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CB37" w14:textId="757A1E06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1DD6">
        <w:rPr>
          <w:rFonts w:ascii="Times New Roman" w:hAnsi="Times New Roman" w:cs="Times New Roman"/>
          <w:b/>
          <w:bCs/>
          <w:sz w:val="28"/>
          <w:szCs w:val="28"/>
        </w:rPr>
        <w:t xml:space="preserve">Новый свод правил по СОУЭ </w:t>
      </w:r>
      <w:r w:rsidRPr="00381DD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вступает в силу </w:t>
      </w:r>
      <w:r w:rsidRPr="00381DD6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 1</w:t>
      </w:r>
      <w:r w:rsidRPr="00381DD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июн</w:t>
      </w:r>
      <w:r w:rsidRPr="00381DD6">
        <w:rPr>
          <w:rFonts w:ascii="Times New Roman" w:hAnsi="Times New Roman" w:cs="Times New Roman"/>
          <w:b/>
          <w:bCs/>
          <w:color w:val="C00000"/>
          <w:sz w:val="28"/>
          <w:szCs w:val="28"/>
        </w:rPr>
        <w:t>я</w:t>
      </w:r>
      <w:r w:rsidRPr="00381DD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2026 года</w:t>
      </w:r>
    </w:p>
    <w:p w14:paraId="10B726F2" w14:textId="77777777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D6">
        <w:rPr>
          <w:rFonts w:ascii="Times New Roman" w:hAnsi="Times New Roman" w:cs="Times New Roman"/>
          <w:color w:val="0070C0"/>
          <w:sz w:val="28"/>
          <w:szCs w:val="28"/>
        </w:rPr>
        <w:t xml:space="preserve">Приказ МЧС России от 26 февраля 2026 года № 133 </w:t>
      </w:r>
      <w:r w:rsidRPr="00381DD6">
        <w:rPr>
          <w:rFonts w:ascii="Times New Roman" w:hAnsi="Times New Roman" w:cs="Times New Roman"/>
          <w:sz w:val="28"/>
          <w:szCs w:val="28"/>
        </w:rPr>
        <w:t>утвердил новый СП 3.13130.2026, регламентирующий системы противопожарной защиты и систему оповещения и управления эвакуацией (СОУЭ) при пожаре. Данный документ вступит в силу с 1 июня 2026 года и заменит действующий ранее СП 3.13130.2009.</w:t>
      </w:r>
    </w:p>
    <w:p w14:paraId="7327EAF4" w14:textId="411BA6CC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D6">
        <w:rPr>
          <w:rFonts w:ascii="Times New Roman" w:hAnsi="Times New Roman" w:cs="Times New Roman"/>
          <w:sz w:val="28"/>
          <w:szCs w:val="28"/>
        </w:rPr>
        <w:t>Основные нововведения:</w:t>
      </w:r>
    </w:p>
    <w:p w14:paraId="4BD8C5FB" w14:textId="37B1D0FF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81DD6">
        <w:rPr>
          <w:rFonts w:ascii="Times New Roman" w:hAnsi="Times New Roman" w:cs="Times New Roman"/>
          <w:i/>
          <w:iCs/>
          <w:sz w:val="28"/>
          <w:szCs w:val="28"/>
          <w:u w:val="single"/>
        </w:rPr>
        <w:t>Отмена фиксированных типов СОУЭ</w:t>
      </w:r>
    </w:p>
    <w:p w14:paraId="0E03A516" w14:textId="77777777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D6">
        <w:rPr>
          <w:rFonts w:ascii="Times New Roman" w:hAnsi="Times New Roman" w:cs="Times New Roman"/>
          <w:sz w:val="28"/>
          <w:szCs w:val="28"/>
        </w:rPr>
        <w:t>Новый сводно-правовой акт отменяет деление систем на типы, введенное предыдущими правилами. Теперь каждая система должна проектироваться индивидуально исходя из особенностей конкретного здания или сооружения.</w:t>
      </w:r>
    </w:p>
    <w:p w14:paraId="1B08EDB1" w14:textId="7324C794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81DD6">
        <w:rPr>
          <w:rFonts w:ascii="Times New Roman" w:hAnsi="Times New Roman" w:cs="Times New Roman"/>
          <w:i/>
          <w:iCs/>
          <w:sz w:val="28"/>
          <w:szCs w:val="28"/>
          <w:u w:val="single"/>
        </w:rPr>
        <w:t>Обязательная разборчивость речи</w:t>
      </w:r>
    </w:p>
    <w:p w14:paraId="727BE431" w14:textId="77777777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D6">
        <w:rPr>
          <w:rFonts w:ascii="Times New Roman" w:hAnsi="Times New Roman" w:cs="Times New Roman"/>
          <w:sz w:val="28"/>
          <w:szCs w:val="28"/>
        </w:rPr>
        <w:t>Документ вводит обязательное требование к качеству звука, согласно которому речь должна быть понятна минимум на 90% площади помещений. Для достижения этого показателя потребуется тщательное проектирование расположения акустических устройств.</w:t>
      </w:r>
    </w:p>
    <w:p w14:paraId="690782FA" w14:textId="57416A4C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81DD6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Формулировки сообщений</w:t>
      </w:r>
    </w:p>
    <w:p w14:paraId="79D22603" w14:textId="77777777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D6">
        <w:rPr>
          <w:rFonts w:ascii="Times New Roman" w:hAnsi="Times New Roman" w:cs="Times New Roman"/>
          <w:sz w:val="28"/>
          <w:szCs w:val="28"/>
        </w:rPr>
        <w:t>Особое внимание уделено содержанию и форме передаваемых сообщений. Предусмотрен запрет на использование выражений, способствующих возникновению паники среди людей. Также введены особые тексты для информирования персонала медицинских учреждений и школ.</w:t>
      </w:r>
    </w:p>
    <w:p w14:paraId="13D88EE5" w14:textId="58B57C95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81DD6">
        <w:rPr>
          <w:rFonts w:ascii="Times New Roman" w:hAnsi="Times New Roman" w:cs="Times New Roman"/>
          <w:i/>
          <w:iCs/>
          <w:sz w:val="28"/>
          <w:szCs w:val="28"/>
          <w:u w:val="single"/>
        </w:rPr>
        <w:t>Монтаж и размещение оборудования</w:t>
      </w:r>
    </w:p>
    <w:p w14:paraId="6053E566" w14:textId="77777777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D6">
        <w:rPr>
          <w:rFonts w:ascii="Times New Roman" w:hAnsi="Times New Roman" w:cs="Times New Roman"/>
          <w:sz w:val="28"/>
          <w:szCs w:val="28"/>
        </w:rPr>
        <w:t xml:space="preserve">Установлены жесткие требования к установке и размещению </w:t>
      </w:r>
      <w:proofErr w:type="spellStart"/>
      <w:r w:rsidRPr="00381DD6">
        <w:rPr>
          <w:rFonts w:ascii="Times New Roman" w:hAnsi="Times New Roman" w:cs="Times New Roman"/>
          <w:sz w:val="28"/>
          <w:szCs w:val="28"/>
        </w:rPr>
        <w:t>оповещательных</w:t>
      </w:r>
      <w:proofErr w:type="spellEnd"/>
      <w:r w:rsidRPr="00381DD6">
        <w:rPr>
          <w:rFonts w:ascii="Times New Roman" w:hAnsi="Times New Roman" w:cs="Times New Roman"/>
          <w:sz w:val="28"/>
          <w:szCs w:val="28"/>
        </w:rPr>
        <w:t xml:space="preserve"> приборов, что позволит повысить эффективность и надежность функционирования СОУЭ.</w:t>
      </w:r>
    </w:p>
    <w:p w14:paraId="12AD5877" w14:textId="4C66703B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81DD6">
        <w:rPr>
          <w:rFonts w:ascii="Times New Roman" w:hAnsi="Times New Roman" w:cs="Times New Roman"/>
          <w:i/>
          <w:iCs/>
          <w:sz w:val="28"/>
          <w:szCs w:val="28"/>
          <w:u w:val="single"/>
        </w:rPr>
        <w:t>Рекомендуемые меры специалистам по охране труда и пожарной безопасности:</w:t>
      </w:r>
    </w:p>
    <w:p w14:paraId="6E866DE8" w14:textId="493C7488" w:rsidR="00381DD6" w:rsidRPr="00381DD6" w:rsidRDefault="00381DD6" w:rsidP="00381D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D6">
        <w:rPr>
          <w:rFonts w:ascii="Times New Roman" w:hAnsi="Times New Roman" w:cs="Times New Roman"/>
          <w:sz w:val="28"/>
          <w:szCs w:val="28"/>
        </w:rPr>
        <w:t>Рекомендуется уже сейчас приступить к ознакомлению с текстом приказа № 133 и провести предварительный аудит имеющихся систем на предмет соответствия новым правилам. Необходимо также обновить инструкции и тексты речевых сообщений, а также запланировать проведение специальных учений и тренингов с учетом новых требований.</w:t>
      </w:r>
    </w:p>
    <w:sectPr w:rsidR="00381DD6" w:rsidRPr="0038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6"/>
    <w:rsid w:val="003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CA2D"/>
  <w15:chartTrackingRefBased/>
  <w15:docId w15:val="{E7253BC2-483F-405B-8699-E5896805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Иванович Однохоров</dc:creator>
  <cp:keywords/>
  <dc:description/>
  <cp:lastModifiedBy>Александр Иванович Однохоров</cp:lastModifiedBy>
  <cp:revision>1</cp:revision>
  <dcterms:created xsi:type="dcterms:W3CDTF">2026-03-17T11:02:00Z</dcterms:created>
  <dcterms:modified xsi:type="dcterms:W3CDTF">2026-03-17T11:06:00Z</dcterms:modified>
</cp:coreProperties>
</file>