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F527" w14:textId="77777777" w:rsidR="006C0FE2" w:rsidRPr="00AE79AB" w:rsidRDefault="006C0FE2" w:rsidP="006C0FE2">
      <w:pPr>
        <w:widowControl/>
        <w:spacing w:line="360" w:lineRule="auto"/>
        <w:rPr>
          <w:color w:val="auto"/>
          <w:sz w:val="24"/>
          <w:szCs w:val="24"/>
        </w:rPr>
      </w:pPr>
    </w:p>
    <w:p w14:paraId="63C5DF96" w14:textId="77777777" w:rsidR="006C0FE2" w:rsidRPr="00AB5450" w:rsidRDefault="006C0FE2" w:rsidP="006C0FE2">
      <w:pPr>
        <w:widowControl/>
        <w:ind w:left="128" w:right="4699" w:hanging="10"/>
        <w:rPr>
          <w:color w:val="auto"/>
          <w:sz w:val="20"/>
        </w:rPr>
      </w:pPr>
      <w:r w:rsidRPr="00AB5450">
        <w:rPr>
          <w:color w:val="auto"/>
          <w:sz w:val="20"/>
        </w:rPr>
        <w:t>Оформляется</w:t>
      </w:r>
      <w:r w:rsidRPr="00AB5450">
        <w:rPr>
          <w:color w:val="auto"/>
          <w:spacing w:val="-6"/>
          <w:sz w:val="20"/>
        </w:rPr>
        <w:t xml:space="preserve"> </w:t>
      </w:r>
      <w:r w:rsidRPr="00AB5450">
        <w:rPr>
          <w:color w:val="auto"/>
          <w:sz w:val="20"/>
        </w:rPr>
        <w:t>на</w:t>
      </w:r>
      <w:r w:rsidRPr="00AB5450">
        <w:rPr>
          <w:color w:val="auto"/>
          <w:spacing w:val="-7"/>
          <w:sz w:val="20"/>
        </w:rPr>
        <w:t xml:space="preserve"> </w:t>
      </w:r>
      <w:r w:rsidRPr="00AB5450">
        <w:rPr>
          <w:color w:val="auto"/>
          <w:sz w:val="20"/>
        </w:rPr>
        <w:t>официальном</w:t>
      </w:r>
      <w:r w:rsidRPr="00AB5450">
        <w:rPr>
          <w:color w:val="auto"/>
          <w:spacing w:val="-7"/>
          <w:sz w:val="20"/>
        </w:rPr>
        <w:t xml:space="preserve"> </w:t>
      </w:r>
      <w:r w:rsidRPr="00AB5450">
        <w:rPr>
          <w:color w:val="auto"/>
          <w:sz w:val="20"/>
        </w:rPr>
        <w:t>бланке</w:t>
      </w:r>
      <w:r w:rsidRPr="00AB5450">
        <w:rPr>
          <w:color w:val="auto"/>
          <w:spacing w:val="-5"/>
          <w:sz w:val="20"/>
        </w:rPr>
        <w:t xml:space="preserve"> </w:t>
      </w:r>
      <w:r w:rsidRPr="00AB5450">
        <w:rPr>
          <w:color w:val="auto"/>
          <w:sz w:val="20"/>
        </w:rPr>
        <w:t>участника</w:t>
      </w:r>
      <w:r w:rsidRPr="00AB5450">
        <w:rPr>
          <w:color w:val="auto"/>
          <w:spacing w:val="-7"/>
          <w:sz w:val="20"/>
        </w:rPr>
        <w:t xml:space="preserve"> П</w:t>
      </w:r>
      <w:r w:rsidRPr="00AB5450">
        <w:rPr>
          <w:color w:val="auto"/>
          <w:sz w:val="20"/>
        </w:rPr>
        <w:t>КО</w:t>
      </w:r>
    </w:p>
    <w:p w14:paraId="391F789A" w14:textId="77777777" w:rsidR="006C0FE2" w:rsidRPr="00AB5450" w:rsidRDefault="006C0FE2" w:rsidP="00AB5450">
      <w:pPr>
        <w:widowControl/>
        <w:spacing w:line="276" w:lineRule="auto"/>
        <w:ind w:left="128" w:right="4699" w:hanging="10"/>
        <w:rPr>
          <w:color w:val="auto"/>
          <w:szCs w:val="22"/>
        </w:rPr>
      </w:pPr>
      <w:r w:rsidRPr="00AB5450">
        <w:rPr>
          <w:color w:val="auto"/>
          <w:szCs w:val="22"/>
        </w:rPr>
        <w:t>с указанием даты и номера, подписывается</w:t>
      </w:r>
    </w:p>
    <w:p w14:paraId="07627022" w14:textId="61730CC2" w:rsidR="006C0FE2" w:rsidRPr="00AB5450" w:rsidRDefault="006C0FE2" w:rsidP="00AB5450">
      <w:pPr>
        <w:widowControl/>
        <w:spacing w:line="276" w:lineRule="auto"/>
        <w:ind w:left="128"/>
        <w:rPr>
          <w:color w:val="auto"/>
          <w:szCs w:val="22"/>
        </w:rPr>
      </w:pPr>
      <w:r w:rsidRPr="00AB5450">
        <w:rPr>
          <w:color w:val="auto"/>
          <w:szCs w:val="22"/>
        </w:rPr>
        <w:t>руководителем</w:t>
      </w:r>
      <w:r w:rsidR="00814692" w:rsidRPr="00AB5450">
        <w:rPr>
          <w:color w:val="auto"/>
          <w:szCs w:val="22"/>
        </w:rPr>
        <w:t xml:space="preserve"> организации</w:t>
      </w:r>
    </w:p>
    <w:p w14:paraId="66748711" w14:textId="77777777" w:rsidR="006C0FE2" w:rsidRPr="00AB5450" w:rsidRDefault="006C0FE2" w:rsidP="00AB5450">
      <w:pPr>
        <w:widowControl/>
        <w:spacing w:line="276" w:lineRule="auto"/>
        <w:rPr>
          <w:color w:val="auto"/>
          <w:szCs w:val="22"/>
        </w:rPr>
      </w:pPr>
    </w:p>
    <w:p w14:paraId="6B2355ED" w14:textId="77777777" w:rsidR="006C0FE2" w:rsidRPr="00AB5450" w:rsidRDefault="006C0FE2" w:rsidP="00AB5450">
      <w:pPr>
        <w:spacing w:line="276" w:lineRule="auto"/>
        <w:ind w:right="150"/>
        <w:jc w:val="center"/>
        <w:rPr>
          <w:b/>
          <w:szCs w:val="22"/>
        </w:rPr>
      </w:pPr>
      <w:r w:rsidRPr="00AB5450">
        <w:rPr>
          <w:b/>
          <w:spacing w:val="-2"/>
          <w:szCs w:val="22"/>
        </w:rPr>
        <w:t>ЗАЯВКА</w:t>
      </w:r>
    </w:p>
    <w:p w14:paraId="45A44528" w14:textId="77777777" w:rsidR="006C0FE2" w:rsidRPr="00AB5450" w:rsidRDefault="006C0FE2" w:rsidP="00AB5450">
      <w:pPr>
        <w:spacing w:line="276" w:lineRule="auto"/>
        <w:ind w:right="80"/>
        <w:jc w:val="center"/>
        <w:rPr>
          <w:b/>
          <w:szCs w:val="22"/>
        </w:rPr>
      </w:pPr>
      <w:r w:rsidRPr="00AB5450">
        <w:rPr>
          <w:b/>
          <w:szCs w:val="22"/>
        </w:rPr>
        <w:t>на</w:t>
      </w:r>
      <w:r w:rsidRPr="00AB5450">
        <w:rPr>
          <w:b/>
          <w:spacing w:val="-6"/>
          <w:szCs w:val="22"/>
        </w:rPr>
        <w:t xml:space="preserve"> </w:t>
      </w:r>
      <w:r w:rsidRPr="00AB5450">
        <w:rPr>
          <w:b/>
          <w:szCs w:val="22"/>
        </w:rPr>
        <w:t>участие</w:t>
      </w:r>
      <w:r w:rsidRPr="00AB5450">
        <w:rPr>
          <w:b/>
          <w:spacing w:val="-6"/>
          <w:szCs w:val="22"/>
        </w:rPr>
        <w:t xml:space="preserve"> </w:t>
      </w:r>
      <w:r w:rsidRPr="00AB5450">
        <w:rPr>
          <w:b/>
          <w:szCs w:val="22"/>
        </w:rPr>
        <w:t>в</w:t>
      </w:r>
      <w:r w:rsidRPr="00AB5450">
        <w:rPr>
          <w:b/>
          <w:spacing w:val="-6"/>
          <w:szCs w:val="22"/>
        </w:rPr>
        <w:t xml:space="preserve"> предварительном </w:t>
      </w:r>
      <w:r w:rsidRPr="00AB5450">
        <w:rPr>
          <w:b/>
          <w:szCs w:val="22"/>
        </w:rPr>
        <w:t>квалификационном</w:t>
      </w:r>
      <w:r w:rsidRPr="00AB5450">
        <w:rPr>
          <w:b/>
          <w:spacing w:val="-6"/>
          <w:szCs w:val="22"/>
        </w:rPr>
        <w:t xml:space="preserve"> </w:t>
      </w:r>
      <w:r w:rsidRPr="00AB5450">
        <w:rPr>
          <w:b/>
          <w:szCs w:val="22"/>
        </w:rPr>
        <w:t>отборе</w:t>
      </w:r>
      <w:r w:rsidRPr="00AB5450">
        <w:rPr>
          <w:b/>
          <w:spacing w:val="-6"/>
          <w:szCs w:val="22"/>
        </w:rPr>
        <w:t xml:space="preserve"> </w:t>
      </w:r>
      <w:r w:rsidRPr="00AB5450">
        <w:rPr>
          <w:b/>
          <w:szCs w:val="22"/>
        </w:rPr>
        <w:t>организаций,</w:t>
      </w:r>
      <w:r w:rsidRPr="00AB5450">
        <w:rPr>
          <w:b/>
          <w:spacing w:val="-6"/>
          <w:szCs w:val="22"/>
        </w:rPr>
        <w:t xml:space="preserve"> </w:t>
      </w:r>
      <w:r w:rsidRPr="00AB5450">
        <w:rPr>
          <w:b/>
          <w:szCs w:val="22"/>
        </w:rPr>
        <w:t>осуществляющих образовательную деятельность, в субъектах Российской Федерации для реализации образовательных программ в рамках организации профессионального обучения и дополнительного профессионального образования отдельных категорий граждан по востребованным</w:t>
      </w:r>
      <w:r w:rsidRPr="00AB5450">
        <w:rPr>
          <w:b/>
          <w:spacing w:val="-7"/>
          <w:szCs w:val="22"/>
        </w:rPr>
        <w:t xml:space="preserve"> </w:t>
      </w:r>
      <w:r w:rsidRPr="00AB5450">
        <w:rPr>
          <w:b/>
          <w:spacing w:val="-2"/>
          <w:szCs w:val="22"/>
        </w:rPr>
        <w:t>профессиям</w:t>
      </w:r>
    </w:p>
    <w:p w14:paraId="49FDE446" w14:textId="77777777" w:rsidR="006C0FE2" w:rsidRPr="00AB5450" w:rsidRDefault="006C0FE2" w:rsidP="00AB5450">
      <w:pPr>
        <w:widowControl/>
        <w:spacing w:line="276" w:lineRule="auto"/>
        <w:ind w:right="80"/>
        <w:rPr>
          <w:b/>
          <w:color w:val="auto"/>
          <w:szCs w:val="22"/>
        </w:rPr>
      </w:pPr>
    </w:p>
    <w:p w14:paraId="2C2B3BFB" w14:textId="77777777" w:rsidR="006C0FE2" w:rsidRPr="00AB5450" w:rsidRDefault="006C0FE2" w:rsidP="00AB5450">
      <w:pPr>
        <w:tabs>
          <w:tab w:val="left" w:pos="6983"/>
          <w:tab w:val="left" w:pos="8771"/>
        </w:tabs>
        <w:spacing w:line="276" w:lineRule="auto"/>
        <w:ind w:left="133" w:right="80" w:firstLine="708"/>
        <w:jc w:val="both"/>
        <w:rPr>
          <w:szCs w:val="22"/>
        </w:rPr>
      </w:pPr>
      <w:r w:rsidRPr="00AB5450">
        <w:rPr>
          <w:i/>
          <w:szCs w:val="22"/>
        </w:rPr>
        <w:t xml:space="preserve">[Полное наименование Участника ПКО с указанием организационно-правовой формы] </w:t>
      </w:r>
      <w:r w:rsidRPr="00AB5450">
        <w:rPr>
          <w:szCs w:val="22"/>
        </w:rPr>
        <w:t xml:space="preserve">в лице </w:t>
      </w:r>
      <w:r w:rsidRPr="00AB5450">
        <w:rPr>
          <w:i/>
          <w:szCs w:val="22"/>
        </w:rPr>
        <w:t>[наименование должности, Ф.И.О. руководителя, уполномоченного лица]</w:t>
      </w:r>
      <w:r w:rsidRPr="00AB5450">
        <w:rPr>
          <w:szCs w:val="22"/>
        </w:rPr>
        <w:t>, изучив Порядок предварительного квалификационного отбора организаций, осуществляющих образовательную деятельность, в субъектах Российской Федерации в рамках организации профессионального обучения</w:t>
      </w:r>
      <w:r w:rsidRPr="00AB5450">
        <w:rPr>
          <w:spacing w:val="-10"/>
          <w:szCs w:val="22"/>
        </w:rPr>
        <w:t xml:space="preserve"> </w:t>
      </w:r>
      <w:r w:rsidRPr="00AB5450">
        <w:rPr>
          <w:szCs w:val="22"/>
        </w:rPr>
        <w:t>и</w:t>
      </w:r>
      <w:r w:rsidRPr="00AB5450">
        <w:rPr>
          <w:spacing w:val="-9"/>
          <w:szCs w:val="22"/>
        </w:rPr>
        <w:t xml:space="preserve"> </w:t>
      </w:r>
      <w:r w:rsidRPr="00AB5450">
        <w:rPr>
          <w:szCs w:val="22"/>
        </w:rPr>
        <w:t>дополнительного</w:t>
      </w:r>
      <w:r w:rsidRPr="00AB5450">
        <w:rPr>
          <w:spacing w:val="-10"/>
          <w:szCs w:val="22"/>
        </w:rPr>
        <w:t xml:space="preserve"> </w:t>
      </w:r>
      <w:r w:rsidRPr="00AB5450">
        <w:rPr>
          <w:szCs w:val="22"/>
        </w:rPr>
        <w:t>профессионального</w:t>
      </w:r>
      <w:r w:rsidRPr="00AB5450">
        <w:rPr>
          <w:spacing w:val="-10"/>
          <w:szCs w:val="22"/>
        </w:rPr>
        <w:t xml:space="preserve"> </w:t>
      </w:r>
      <w:r w:rsidRPr="00AB5450">
        <w:rPr>
          <w:szCs w:val="22"/>
        </w:rPr>
        <w:t>образования</w:t>
      </w:r>
      <w:r w:rsidRPr="00AB5450">
        <w:rPr>
          <w:spacing w:val="-10"/>
          <w:szCs w:val="22"/>
        </w:rPr>
        <w:t xml:space="preserve"> </w:t>
      </w:r>
      <w:r w:rsidRPr="00AB5450">
        <w:rPr>
          <w:szCs w:val="22"/>
        </w:rPr>
        <w:t>отдельных</w:t>
      </w:r>
      <w:r w:rsidRPr="00AB5450">
        <w:rPr>
          <w:spacing w:val="-9"/>
          <w:szCs w:val="22"/>
        </w:rPr>
        <w:t xml:space="preserve"> </w:t>
      </w:r>
      <w:r w:rsidRPr="00AB5450">
        <w:rPr>
          <w:szCs w:val="22"/>
        </w:rPr>
        <w:t>категорий</w:t>
      </w:r>
      <w:r w:rsidRPr="00AB5450">
        <w:rPr>
          <w:spacing w:val="-9"/>
          <w:szCs w:val="22"/>
        </w:rPr>
        <w:t xml:space="preserve"> </w:t>
      </w:r>
      <w:r w:rsidRPr="00AB5450">
        <w:rPr>
          <w:szCs w:val="22"/>
        </w:rPr>
        <w:t>граждан</w:t>
      </w:r>
      <w:r w:rsidRPr="00AB5450">
        <w:rPr>
          <w:spacing w:val="-3"/>
          <w:szCs w:val="22"/>
        </w:rPr>
        <w:t xml:space="preserve"> </w:t>
      </w:r>
      <w:r w:rsidRPr="00AB5450">
        <w:rPr>
          <w:szCs w:val="22"/>
        </w:rPr>
        <w:t xml:space="preserve">(далее – ПКО), утвержденный приказом ФГБУ ВНИИ труда Минтруда России  от </w:t>
      </w:r>
      <w:r w:rsidRPr="00AB5450">
        <w:rPr>
          <w:szCs w:val="22"/>
          <w:u w:val="single"/>
        </w:rPr>
        <w:tab/>
      </w:r>
      <w:r w:rsidRPr="00AB5450">
        <w:rPr>
          <w:szCs w:val="22"/>
        </w:rPr>
        <w:t xml:space="preserve">202_ г. № </w:t>
      </w:r>
      <w:r w:rsidRPr="00AB5450">
        <w:rPr>
          <w:szCs w:val="22"/>
          <w:u w:val="single"/>
        </w:rPr>
        <w:tab/>
      </w:r>
      <w:r w:rsidRPr="00AB5450">
        <w:rPr>
          <w:spacing w:val="-2"/>
          <w:szCs w:val="22"/>
        </w:rPr>
        <w:t>[</w:t>
      </w:r>
      <w:r w:rsidRPr="00AB5450">
        <w:rPr>
          <w:i/>
          <w:spacing w:val="-2"/>
          <w:szCs w:val="22"/>
        </w:rPr>
        <w:t xml:space="preserve">Наименование </w:t>
      </w:r>
      <w:r w:rsidRPr="00AB5450">
        <w:rPr>
          <w:i/>
          <w:szCs w:val="22"/>
        </w:rPr>
        <w:t>приказа</w:t>
      </w:r>
      <w:r w:rsidRPr="00AB5450">
        <w:rPr>
          <w:szCs w:val="22"/>
        </w:rPr>
        <w:t>], сообщает о согласии участвовать в ПКО и направляет настоящую заявку.</w:t>
      </w:r>
    </w:p>
    <w:p w14:paraId="11A8CAE7" w14:textId="77777777" w:rsidR="006C0FE2" w:rsidRPr="00AB5450" w:rsidRDefault="006C0FE2" w:rsidP="00AB5450">
      <w:pPr>
        <w:widowControl/>
        <w:spacing w:line="276" w:lineRule="auto"/>
        <w:ind w:left="133" w:right="226" w:firstLine="708"/>
        <w:jc w:val="both"/>
        <w:rPr>
          <w:color w:val="auto"/>
          <w:szCs w:val="22"/>
        </w:rPr>
      </w:pPr>
      <w:r w:rsidRPr="00AB5450">
        <w:rPr>
          <w:color w:val="auto"/>
          <w:szCs w:val="22"/>
        </w:rPr>
        <w:t>Изучив требования и критерии ПКО, установленные федеральным государственным бюджетным учреждением «Всероссийский научно-исследовательский институт труда» Министерства труда и социальной защиты Российской Федерации – федеральным оператором Проекта, сообщаем,</w:t>
      </w:r>
      <w:r w:rsidRPr="00AB5450">
        <w:rPr>
          <w:color w:val="auto"/>
          <w:spacing w:val="-15"/>
          <w:szCs w:val="22"/>
        </w:rPr>
        <w:t xml:space="preserve"> </w:t>
      </w:r>
      <w:r w:rsidRPr="00AB5450">
        <w:rPr>
          <w:color w:val="auto"/>
          <w:szCs w:val="22"/>
        </w:rPr>
        <w:t>что</w:t>
      </w:r>
      <w:r w:rsidRPr="00AB5450">
        <w:rPr>
          <w:color w:val="auto"/>
          <w:spacing w:val="-15"/>
          <w:szCs w:val="22"/>
        </w:rPr>
        <w:t xml:space="preserve"> </w:t>
      </w:r>
      <w:r w:rsidRPr="00AB5450">
        <w:rPr>
          <w:color w:val="auto"/>
          <w:szCs w:val="22"/>
        </w:rPr>
        <w:t>основные средства</w:t>
      </w:r>
      <w:r w:rsidRPr="00AB5450">
        <w:rPr>
          <w:color w:val="auto"/>
          <w:spacing w:val="-15"/>
          <w:szCs w:val="22"/>
        </w:rPr>
        <w:t xml:space="preserve"> </w:t>
      </w:r>
      <w:r w:rsidRPr="00AB5450">
        <w:rPr>
          <w:color w:val="auto"/>
          <w:szCs w:val="22"/>
        </w:rPr>
        <w:t>и</w:t>
      </w:r>
      <w:r w:rsidRPr="00AB5450">
        <w:rPr>
          <w:color w:val="auto"/>
          <w:spacing w:val="-15"/>
          <w:szCs w:val="22"/>
        </w:rPr>
        <w:t xml:space="preserve"> </w:t>
      </w:r>
      <w:r w:rsidRPr="00AB5450">
        <w:rPr>
          <w:color w:val="auto"/>
          <w:szCs w:val="22"/>
        </w:rPr>
        <w:t>кадровое</w:t>
      </w:r>
      <w:r w:rsidRPr="00AB5450">
        <w:rPr>
          <w:color w:val="auto"/>
          <w:spacing w:val="-15"/>
          <w:szCs w:val="22"/>
        </w:rPr>
        <w:t xml:space="preserve"> </w:t>
      </w:r>
      <w:r w:rsidRPr="00AB5450">
        <w:rPr>
          <w:color w:val="auto"/>
          <w:szCs w:val="22"/>
        </w:rPr>
        <w:t>обеспечение,</w:t>
      </w:r>
      <w:r w:rsidRPr="00AB5450">
        <w:rPr>
          <w:color w:val="auto"/>
          <w:spacing w:val="-15"/>
          <w:szCs w:val="22"/>
        </w:rPr>
        <w:t xml:space="preserve"> </w:t>
      </w:r>
      <w:r w:rsidRPr="00AB5450">
        <w:rPr>
          <w:color w:val="auto"/>
          <w:szCs w:val="22"/>
        </w:rPr>
        <w:t>а</w:t>
      </w:r>
      <w:r w:rsidRPr="00AB5450">
        <w:rPr>
          <w:color w:val="auto"/>
          <w:spacing w:val="-15"/>
          <w:szCs w:val="22"/>
        </w:rPr>
        <w:t xml:space="preserve"> </w:t>
      </w:r>
      <w:r w:rsidRPr="00AB5450">
        <w:rPr>
          <w:color w:val="auto"/>
          <w:szCs w:val="22"/>
        </w:rPr>
        <w:t>также</w:t>
      </w:r>
      <w:r w:rsidRPr="00AB5450">
        <w:rPr>
          <w:color w:val="auto"/>
          <w:spacing w:val="-15"/>
          <w:szCs w:val="22"/>
        </w:rPr>
        <w:t xml:space="preserve"> </w:t>
      </w:r>
      <w:r w:rsidRPr="00AB5450">
        <w:rPr>
          <w:color w:val="auto"/>
          <w:szCs w:val="22"/>
        </w:rPr>
        <w:t>наличие</w:t>
      </w:r>
      <w:r w:rsidRPr="00AB5450">
        <w:rPr>
          <w:color w:val="auto"/>
          <w:spacing w:val="-15"/>
          <w:szCs w:val="22"/>
        </w:rPr>
        <w:t xml:space="preserve"> </w:t>
      </w:r>
      <w:r w:rsidRPr="00AB5450">
        <w:rPr>
          <w:color w:val="auto"/>
          <w:szCs w:val="22"/>
        </w:rPr>
        <w:t>опыта реализации аналогичных программ соответствуют необходимым требованиям для организации, реализующей программы профессионального обучения и дополнительного профессионального образования, принимаем решение участвовать в Проекте.</w:t>
      </w:r>
      <w:r w:rsidRPr="00AB5450">
        <w:rPr>
          <w:noProof/>
          <w:color w:val="auto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B23C68" wp14:editId="02C452B4">
                <wp:simplePos x="0" y="0"/>
                <wp:positionH relativeFrom="page">
                  <wp:posOffset>719632</wp:posOffset>
                </wp:positionH>
                <wp:positionV relativeFrom="paragraph">
                  <wp:posOffset>172804</wp:posOffset>
                </wp:positionV>
                <wp:extent cx="6477000" cy="1270"/>
                <wp:effectExtent l="0" t="0" r="0" b="0"/>
                <wp:wrapTopAndBottom distT="0" distB="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98F2492" id="Picture 1" o:spid="_x0000_s1026" style="position:absolute;margin-left:56.65pt;margin-top:13.6pt;width:51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" path="m,l6477000,e" filled="f" strokeweight=".17183mm">
                <v:path arrowok="t" textboxrect="0,0,6477000,1270"/>
                <w10:wrap type="topAndBottom" anchorx="page"/>
              </v:shape>
            </w:pict>
          </mc:Fallback>
        </mc:AlternateContent>
      </w:r>
    </w:p>
    <w:p w14:paraId="137CB4AC" w14:textId="77777777" w:rsidR="006C0FE2" w:rsidRPr="00AB5450" w:rsidRDefault="006C0FE2" w:rsidP="00AB5450">
      <w:pPr>
        <w:widowControl/>
        <w:spacing w:line="276" w:lineRule="auto"/>
        <w:jc w:val="both"/>
        <w:rPr>
          <w:i/>
          <w:color w:val="auto"/>
          <w:szCs w:val="22"/>
        </w:rPr>
      </w:pPr>
    </w:p>
    <w:p w14:paraId="322BD92A" w14:textId="77777777" w:rsidR="006C0FE2" w:rsidRPr="00AB5450" w:rsidRDefault="006C0FE2" w:rsidP="00AB5450">
      <w:pPr>
        <w:widowControl/>
        <w:spacing w:line="276" w:lineRule="auto"/>
        <w:ind w:left="133" w:right="228"/>
        <w:jc w:val="both"/>
        <w:rPr>
          <w:color w:val="auto"/>
          <w:szCs w:val="22"/>
        </w:rPr>
      </w:pPr>
      <w:r w:rsidRPr="00AB5450">
        <w:rPr>
          <w:i/>
          <w:color w:val="auto"/>
          <w:szCs w:val="22"/>
        </w:rPr>
        <w:t xml:space="preserve">[Полное наименование Участника ПКО] </w:t>
      </w:r>
      <w:r w:rsidRPr="00AB5450">
        <w:rPr>
          <w:color w:val="auto"/>
          <w:szCs w:val="22"/>
        </w:rPr>
        <w:t>ознакомлен с тем, что ПКО не является процедурой закупки и не</w:t>
      </w:r>
      <w:r w:rsidRPr="00AB5450">
        <w:rPr>
          <w:color w:val="auto"/>
          <w:spacing w:val="-2"/>
          <w:szCs w:val="22"/>
        </w:rPr>
        <w:t xml:space="preserve"> </w:t>
      </w:r>
      <w:r w:rsidRPr="00AB5450">
        <w:rPr>
          <w:color w:val="auto"/>
          <w:szCs w:val="22"/>
        </w:rPr>
        <w:t>влечет</w:t>
      </w:r>
      <w:r w:rsidRPr="00AB5450">
        <w:rPr>
          <w:color w:val="auto"/>
          <w:spacing w:val="-1"/>
          <w:szCs w:val="22"/>
        </w:rPr>
        <w:t xml:space="preserve"> </w:t>
      </w:r>
      <w:r w:rsidRPr="00AB5450">
        <w:rPr>
          <w:color w:val="auto"/>
          <w:szCs w:val="22"/>
        </w:rPr>
        <w:t>за</w:t>
      </w:r>
      <w:r w:rsidRPr="00AB5450">
        <w:rPr>
          <w:color w:val="auto"/>
          <w:spacing w:val="-1"/>
          <w:szCs w:val="22"/>
        </w:rPr>
        <w:t xml:space="preserve"> </w:t>
      </w:r>
      <w:r w:rsidRPr="00AB5450">
        <w:rPr>
          <w:color w:val="auto"/>
          <w:szCs w:val="22"/>
        </w:rPr>
        <w:t>Федеральным</w:t>
      </w:r>
      <w:r w:rsidRPr="00AB5450">
        <w:rPr>
          <w:color w:val="auto"/>
          <w:spacing w:val="-2"/>
          <w:szCs w:val="22"/>
        </w:rPr>
        <w:t xml:space="preserve"> </w:t>
      </w:r>
      <w:r w:rsidRPr="00AB5450">
        <w:rPr>
          <w:color w:val="auto"/>
          <w:szCs w:val="22"/>
        </w:rPr>
        <w:t>оператором</w:t>
      </w:r>
      <w:r w:rsidRPr="00AB5450">
        <w:rPr>
          <w:color w:val="auto"/>
          <w:spacing w:val="-1"/>
          <w:szCs w:val="22"/>
        </w:rPr>
        <w:t xml:space="preserve"> </w:t>
      </w:r>
      <w:r w:rsidRPr="00AB5450">
        <w:rPr>
          <w:color w:val="auto"/>
          <w:szCs w:val="22"/>
        </w:rPr>
        <w:t>и Участником</w:t>
      </w:r>
      <w:r w:rsidRPr="00AB5450">
        <w:rPr>
          <w:color w:val="auto"/>
          <w:spacing w:val="-2"/>
          <w:szCs w:val="22"/>
        </w:rPr>
        <w:t xml:space="preserve"> П</w:t>
      </w:r>
      <w:r w:rsidRPr="00AB5450">
        <w:rPr>
          <w:color w:val="auto"/>
          <w:szCs w:val="22"/>
        </w:rPr>
        <w:t>КО</w:t>
      </w:r>
      <w:r w:rsidRPr="00AB5450">
        <w:rPr>
          <w:color w:val="auto"/>
          <w:spacing w:val="-4"/>
          <w:szCs w:val="22"/>
        </w:rPr>
        <w:t xml:space="preserve"> </w:t>
      </w:r>
      <w:r w:rsidRPr="00AB5450">
        <w:rPr>
          <w:color w:val="auto"/>
          <w:szCs w:val="22"/>
        </w:rPr>
        <w:t>обязанностей</w:t>
      </w:r>
      <w:r w:rsidRPr="00AB5450">
        <w:rPr>
          <w:color w:val="auto"/>
          <w:spacing w:val="-3"/>
          <w:szCs w:val="22"/>
        </w:rPr>
        <w:t xml:space="preserve"> </w:t>
      </w:r>
      <w:r w:rsidRPr="00AB5450">
        <w:rPr>
          <w:color w:val="auto"/>
          <w:szCs w:val="22"/>
        </w:rPr>
        <w:t>по</w:t>
      </w:r>
      <w:r w:rsidRPr="00AB5450">
        <w:rPr>
          <w:color w:val="auto"/>
          <w:spacing w:val="-3"/>
          <w:szCs w:val="22"/>
        </w:rPr>
        <w:t xml:space="preserve"> </w:t>
      </w:r>
      <w:r w:rsidRPr="00AB5450">
        <w:rPr>
          <w:color w:val="auto"/>
          <w:szCs w:val="22"/>
        </w:rPr>
        <w:t>заключению договора по результатам ПКО.</w:t>
      </w:r>
    </w:p>
    <w:p w14:paraId="57370051" w14:textId="77777777" w:rsidR="006C0FE2" w:rsidRPr="00AB5450" w:rsidRDefault="006C0FE2" w:rsidP="00AB5450">
      <w:pPr>
        <w:widowControl/>
        <w:spacing w:line="276" w:lineRule="auto"/>
        <w:rPr>
          <w:color w:val="auto"/>
          <w:szCs w:val="22"/>
        </w:rPr>
      </w:pPr>
    </w:p>
    <w:p w14:paraId="7413F804" w14:textId="77777777" w:rsidR="006C0FE2" w:rsidRPr="00AB5450" w:rsidRDefault="006C0FE2" w:rsidP="00AB5450">
      <w:pPr>
        <w:widowControl/>
        <w:tabs>
          <w:tab w:val="left" w:pos="5766"/>
        </w:tabs>
        <w:spacing w:line="276" w:lineRule="auto"/>
        <w:ind w:left="841" w:right="1903"/>
        <w:rPr>
          <w:color w:val="auto"/>
          <w:szCs w:val="22"/>
        </w:rPr>
      </w:pPr>
      <w:r w:rsidRPr="00AB5450">
        <w:rPr>
          <w:color w:val="auto"/>
          <w:szCs w:val="22"/>
        </w:rPr>
        <w:t>Ответственным</w:t>
      </w:r>
      <w:r w:rsidRPr="00AB5450">
        <w:rPr>
          <w:color w:val="auto"/>
          <w:spacing w:val="-6"/>
          <w:szCs w:val="22"/>
        </w:rPr>
        <w:t xml:space="preserve"> </w:t>
      </w:r>
      <w:r w:rsidRPr="00AB5450">
        <w:rPr>
          <w:color w:val="auto"/>
          <w:szCs w:val="22"/>
        </w:rPr>
        <w:t>контактным</w:t>
      </w:r>
      <w:r w:rsidRPr="00AB5450">
        <w:rPr>
          <w:color w:val="auto"/>
          <w:spacing w:val="-6"/>
          <w:szCs w:val="22"/>
        </w:rPr>
        <w:t xml:space="preserve"> </w:t>
      </w:r>
      <w:r w:rsidRPr="00AB5450">
        <w:rPr>
          <w:color w:val="auto"/>
          <w:szCs w:val="22"/>
        </w:rPr>
        <w:t>лицом</w:t>
      </w:r>
      <w:r w:rsidRPr="00AB5450">
        <w:rPr>
          <w:color w:val="auto"/>
          <w:spacing w:val="-8"/>
          <w:szCs w:val="22"/>
        </w:rPr>
        <w:t xml:space="preserve"> </w:t>
      </w:r>
      <w:r w:rsidRPr="00AB5450">
        <w:rPr>
          <w:color w:val="auto"/>
          <w:szCs w:val="22"/>
        </w:rPr>
        <w:t>за</w:t>
      </w:r>
      <w:r w:rsidRPr="00AB5450">
        <w:rPr>
          <w:color w:val="auto"/>
          <w:spacing w:val="-3"/>
          <w:szCs w:val="22"/>
        </w:rPr>
        <w:t xml:space="preserve"> </w:t>
      </w:r>
      <w:r w:rsidRPr="00AB5450">
        <w:rPr>
          <w:color w:val="auto"/>
          <w:szCs w:val="22"/>
        </w:rPr>
        <w:t>участие</w:t>
      </w:r>
      <w:r w:rsidRPr="00AB5450">
        <w:rPr>
          <w:color w:val="auto"/>
          <w:spacing w:val="-3"/>
          <w:szCs w:val="22"/>
        </w:rPr>
        <w:t xml:space="preserve"> </w:t>
      </w:r>
      <w:r w:rsidRPr="00AB5450">
        <w:rPr>
          <w:color w:val="auto"/>
          <w:szCs w:val="22"/>
        </w:rPr>
        <w:t>организации</w:t>
      </w:r>
      <w:r w:rsidRPr="00AB5450">
        <w:rPr>
          <w:color w:val="auto"/>
          <w:spacing w:val="-4"/>
          <w:szCs w:val="22"/>
        </w:rPr>
        <w:t xml:space="preserve"> </w:t>
      </w:r>
      <w:r w:rsidRPr="00AB5450">
        <w:rPr>
          <w:color w:val="auto"/>
          <w:szCs w:val="22"/>
        </w:rPr>
        <w:t>в</w:t>
      </w:r>
      <w:r w:rsidRPr="00AB5450">
        <w:rPr>
          <w:color w:val="auto"/>
          <w:spacing w:val="-5"/>
          <w:szCs w:val="22"/>
        </w:rPr>
        <w:t xml:space="preserve"> П</w:t>
      </w:r>
      <w:r w:rsidRPr="00AB5450">
        <w:rPr>
          <w:color w:val="auto"/>
          <w:szCs w:val="22"/>
        </w:rPr>
        <w:t>КО</w:t>
      </w:r>
      <w:r w:rsidRPr="00AB5450">
        <w:rPr>
          <w:color w:val="auto"/>
          <w:spacing w:val="-5"/>
          <w:szCs w:val="22"/>
        </w:rPr>
        <w:t xml:space="preserve"> </w:t>
      </w:r>
      <w:r w:rsidRPr="00AB5450">
        <w:rPr>
          <w:color w:val="auto"/>
          <w:szCs w:val="22"/>
        </w:rPr>
        <w:t xml:space="preserve">является: Фамилия, имя, отчество: </w:t>
      </w:r>
      <w:r w:rsidRPr="00AB5450">
        <w:rPr>
          <w:color w:val="auto"/>
          <w:szCs w:val="22"/>
          <w:u w:val="single"/>
        </w:rPr>
        <w:tab/>
      </w:r>
    </w:p>
    <w:p w14:paraId="3D1EB46E" w14:textId="77777777" w:rsidR="006C0FE2" w:rsidRPr="00AB5450" w:rsidRDefault="006C0FE2" w:rsidP="00AB5450">
      <w:pPr>
        <w:widowControl/>
        <w:tabs>
          <w:tab w:val="left" w:pos="5702"/>
          <w:tab w:val="left" w:pos="5760"/>
          <w:tab w:val="left" w:pos="5864"/>
        </w:tabs>
        <w:spacing w:line="276" w:lineRule="auto"/>
        <w:ind w:left="841" w:right="4699"/>
        <w:rPr>
          <w:color w:val="auto"/>
          <w:szCs w:val="22"/>
        </w:rPr>
      </w:pPr>
      <w:r w:rsidRPr="00AB5450">
        <w:rPr>
          <w:color w:val="auto"/>
          <w:szCs w:val="22"/>
        </w:rPr>
        <w:t xml:space="preserve">Должность: </w:t>
      </w:r>
      <w:r w:rsidRPr="00AB5450">
        <w:rPr>
          <w:color w:val="auto"/>
          <w:szCs w:val="22"/>
          <w:u w:val="single"/>
        </w:rPr>
        <w:tab/>
      </w:r>
      <w:r w:rsidRPr="00AB5450">
        <w:rPr>
          <w:color w:val="auto"/>
          <w:szCs w:val="22"/>
          <w:u w:val="single"/>
        </w:rPr>
        <w:tab/>
      </w:r>
      <w:r w:rsidRPr="00AB5450">
        <w:rPr>
          <w:color w:val="auto"/>
          <w:szCs w:val="22"/>
        </w:rPr>
        <w:t xml:space="preserve"> Контактный телефон: </w:t>
      </w:r>
      <w:r w:rsidRPr="00AB5450">
        <w:rPr>
          <w:color w:val="auto"/>
          <w:szCs w:val="22"/>
          <w:u w:val="single"/>
        </w:rPr>
        <w:tab/>
      </w:r>
      <w:r w:rsidRPr="00AB5450">
        <w:rPr>
          <w:color w:val="auto"/>
          <w:szCs w:val="22"/>
        </w:rPr>
        <w:t xml:space="preserve"> Адрес электронной почты: </w:t>
      </w:r>
      <w:r w:rsidRPr="00AB5450">
        <w:rPr>
          <w:color w:val="auto"/>
          <w:szCs w:val="22"/>
          <w:u w:val="single"/>
        </w:rPr>
        <w:tab/>
      </w:r>
      <w:r w:rsidRPr="00AB5450">
        <w:rPr>
          <w:color w:val="auto"/>
          <w:szCs w:val="22"/>
          <w:u w:val="single"/>
        </w:rPr>
        <w:tab/>
      </w:r>
      <w:r w:rsidRPr="00AB5450">
        <w:rPr>
          <w:color w:val="auto"/>
          <w:szCs w:val="22"/>
          <w:u w:val="single"/>
        </w:rPr>
        <w:tab/>
      </w:r>
    </w:p>
    <w:p w14:paraId="5DFCA6EB" w14:textId="77777777" w:rsidR="006C0FE2" w:rsidRPr="00AB5450" w:rsidRDefault="006C0FE2" w:rsidP="00AB5450">
      <w:pPr>
        <w:widowControl/>
        <w:spacing w:line="276" w:lineRule="auto"/>
        <w:rPr>
          <w:color w:val="auto"/>
          <w:szCs w:val="22"/>
        </w:rPr>
      </w:pPr>
    </w:p>
    <w:p w14:paraId="409C5FBC" w14:textId="77777777" w:rsidR="006C0FE2" w:rsidRPr="00AB5450" w:rsidRDefault="006C0FE2" w:rsidP="00AB5450">
      <w:pPr>
        <w:spacing w:line="276" w:lineRule="auto"/>
        <w:ind w:left="985"/>
        <w:rPr>
          <w:b/>
          <w:szCs w:val="22"/>
        </w:rPr>
      </w:pPr>
      <w:r w:rsidRPr="00AB5450">
        <w:rPr>
          <w:b/>
          <w:spacing w:val="-2"/>
          <w:szCs w:val="22"/>
        </w:rPr>
        <w:t>Приложения:</w:t>
      </w:r>
    </w:p>
    <w:p w14:paraId="4A118B62" w14:textId="129EB6FD" w:rsidR="006C0FE2" w:rsidRPr="00AB5450" w:rsidRDefault="006C0FE2" w:rsidP="00AB5450">
      <w:pPr>
        <w:numPr>
          <w:ilvl w:val="0"/>
          <w:numId w:val="8"/>
        </w:numPr>
        <w:tabs>
          <w:tab w:val="left" w:pos="925"/>
        </w:tabs>
        <w:spacing w:line="276" w:lineRule="auto"/>
        <w:ind w:right="223"/>
        <w:jc w:val="both"/>
        <w:rPr>
          <w:color w:val="auto"/>
          <w:szCs w:val="22"/>
        </w:rPr>
      </w:pPr>
      <w:r w:rsidRPr="00AB5450">
        <w:rPr>
          <w:color w:val="auto"/>
          <w:szCs w:val="22"/>
        </w:rPr>
        <w:t>Выписка</w:t>
      </w:r>
      <w:r w:rsidRPr="00AB5450">
        <w:rPr>
          <w:color w:val="auto"/>
          <w:spacing w:val="-13"/>
          <w:szCs w:val="22"/>
        </w:rPr>
        <w:t xml:space="preserve"> </w:t>
      </w:r>
      <w:r w:rsidRPr="00AB5450">
        <w:rPr>
          <w:color w:val="auto"/>
          <w:szCs w:val="22"/>
        </w:rPr>
        <w:t>из</w:t>
      </w:r>
      <w:r w:rsidRPr="00AB5450">
        <w:rPr>
          <w:color w:val="auto"/>
          <w:spacing w:val="-11"/>
          <w:szCs w:val="22"/>
        </w:rPr>
        <w:t xml:space="preserve"> </w:t>
      </w:r>
      <w:r w:rsidRPr="00AB5450">
        <w:rPr>
          <w:color w:val="auto"/>
          <w:szCs w:val="22"/>
        </w:rPr>
        <w:t>реестра</w:t>
      </w:r>
      <w:r w:rsidRPr="00AB5450">
        <w:rPr>
          <w:color w:val="auto"/>
          <w:spacing w:val="-12"/>
          <w:szCs w:val="22"/>
        </w:rPr>
        <w:t xml:space="preserve"> </w:t>
      </w:r>
      <w:r w:rsidRPr="00AB5450">
        <w:rPr>
          <w:color w:val="auto"/>
          <w:szCs w:val="22"/>
        </w:rPr>
        <w:t>лицензий, полученная не ранее двух недель с даты начала приема заявок для участия в ПКО,</w:t>
      </w:r>
      <w:r w:rsidRPr="00AB5450">
        <w:rPr>
          <w:color w:val="auto"/>
          <w:spacing w:val="-11"/>
          <w:szCs w:val="22"/>
        </w:rPr>
        <w:t xml:space="preserve"> </w:t>
      </w:r>
      <w:r w:rsidRPr="00AB5450">
        <w:rPr>
          <w:color w:val="auto"/>
          <w:szCs w:val="22"/>
        </w:rPr>
        <w:t>на</w:t>
      </w:r>
      <w:r w:rsidRPr="00AB5450">
        <w:rPr>
          <w:color w:val="auto"/>
          <w:spacing w:val="-13"/>
          <w:szCs w:val="22"/>
        </w:rPr>
        <w:t xml:space="preserve"> </w:t>
      </w:r>
      <w:r w:rsidRPr="00AB5450">
        <w:rPr>
          <w:color w:val="auto"/>
          <w:szCs w:val="22"/>
        </w:rPr>
        <w:t>осуществление</w:t>
      </w:r>
      <w:r w:rsidRPr="00AB5450">
        <w:rPr>
          <w:color w:val="auto"/>
          <w:spacing w:val="-13"/>
          <w:szCs w:val="22"/>
        </w:rPr>
        <w:t xml:space="preserve"> </w:t>
      </w:r>
      <w:r w:rsidRPr="00AB5450">
        <w:rPr>
          <w:color w:val="auto"/>
          <w:szCs w:val="22"/>
        </w:rPr>
        <w:t>образовательной</w:t>
      </w:r>
      <w:r w:rsidRPr="00AB5450">
        <w:rPr>
          <w:color w:val="auto"/>
          <w:spacing w:val="-11"/>
          <w:szCs w:val="22"/>
        </w:rPr>
        <w:t xml:space="preserve"> </w:t>
      </w:r>
      <w:r w:rsidRPr="00AB5450">
        <w:rPr>
          <w:color w:val="auto"/>
          <w:szCs w:val="22"/>
        </w:rPr>
        <w:t>деятельности по программам ПО и/или ДПО</w:t>
      </w:r>
      <w:r w:rsidR="00830E89">
        <w:rPr>
          <w:color w:val="auto"/>
          <w:szCs w:val="22"/>
        </w:rPr>
        <w:t xml:space="preserve"> </w:t>
      </w:r>
      <w:r w:rsidR="00830E89" w:rsidRPr="00AB5450">
        <w:rPr>
          <w:color w:val="auto"/>
          <w:szCs w:val="22"/>
        </w:rPr>
        <w:t>(Приложение</w:t>
      </w:r>
      <w:r w:rsidR="00830E89" w:rsidRPr="00AB5450">
        <w:rPr>
          <w:color w:val="auto"/>
          <w:spacing w:val="-3"/>
          <w:szCs w:val="22"/>
        </w:rPr>
        <w:t xml:space="preserve"> </w:t>
      </w:r>
      <w:r w:rsidR="00830E89">
        <w:rPr>
          <w:color w:val="auto"/>
          <w:spacing w:val="-3"/>
          <w:szCs w:val="22"/>
        </w:rPr>
        <w:t>__</w:t>
      </w:r>
      <w:r w:rsidR="00830E89" w:rsidRPr="00AB5450">
        <w:rPr>
          <w:color w:val="auto"/>
          <w:spacing w:val="-5"/>
          <w:szCs w:val="22"/>
        </w:rPr>
        <w:t>)</w:t>
      </w:r>
      <w:r w:rsidR="00830E89">
        <w:rPr>
          <w:color w:val="auto"/>
          <w:spacing w:val="-5"/>
          <w:szCs w:val="22"/>
        </w:rPr>
        <w:t>;</w:t>
      </w:r>
    </w:p>
    <w:p w14:paraId="1E1D1182" w14:textId="2ADC29A5" w:rsidR="006C0FE2" w:rsidRPr="00AB5450" w:rsidRDefault="006C0FE2" w:rsidP="00AB5450">
      <w:pPr>
        <w:numPr>
          <w:ilvl w:val="0"/>
          <w:numId w:val="8"/>
        </w:numPr>
        <w:tabs>
          <w:tab w:val="left" w:pos="924"/>
        </w:tabs>
        <w:spacing w:line="276" w:lineRule="auto"/>
        <w:ind w:left="924" w:hanging="431"/>
        <w:jc w:val="both"/>
        <w:rPr>
          <w:color w:val="auto"/>
          <w:szCs w:val="22"/>
        </w:rPr>
      </w:pPr>
      <w:r w:rsidRPr="00AB5450">
        <w:rPr>
          <w:color w:val="auto"/>
          <w:szCs w:val="22"/>
        </w:rPr>
        <w:t>Копия</w:t>
      </w:r>
      <w:r w:rsidRPr="00AB5450">
        <w:rPr>
          <w:color w:val="auto"/>
          <w:spacing w:val="-2"/>
          <w:szCs w:val="22"/>
        </w:rPr>
        <w:t xml:space="preserve"> </w:t>
      </w:r>
      <w:r w:rsidRPr="00AB5450">
        <w:rPr>
          <w:color w:val="auto"/>
          <w:szCs w:val="22"/>
        </w:rPr>
        <w:t>Устава</w:t>
      </w:r>
      <w:r w:rsidRPr="00AB5450">
        <w:rPr>
          <w:color w:val="auto"/>
          <w:spacing w:val="-2"/>
          <w:szCs w:val="22"/>
        </w:rPr>
        <w:t xml:space="preserve"> организации, заверенная </w:t>
      </w:r>
      <w:r w:rsidR="00BA5A74" w:rsidRPr="00AB5450">
        <w:rPr>
          <w:color w:val="auto"/>
          <w:spacing w:val="-2"/>
          <w:szCs w:val="22"/>
        </w:rPr>
        <w:t>руководителем</w:t>
      </w:r>
      <w:r w:rsidR="00AD7B44">
        <w:rPr>
          <w:color w:val="auto"/>
          <w:spacing w:val="-2"/>
          <w:szCs w:val="22"/>
        </w:rPr>
        <w:t xml:space="preserve"> </w:t>
      </w:r>
      <w:r w:rsidR="00AD7B44">
        <w:rPr>
          <w:color w:val="auto"/>
          <w:sz w:val="24"/>
          <w:szCs w:val="24"/>
        </w:rPr>
        <w:t>или иным уполномоченным</w:t>
      </w:r>
      <w:r w:rsidR="00830E89">
        <w:rPr>
          <w:color w:val="auto"/>
          <w:sz w:val="24"/>
          <w:szCs w:val="24"/>
        </w:rPr>
        <w:t xml:space="preserve"> </w:t>
      </w:r>
      <w:r w:rsidR="00830E89" w:rsidRPr="00AB5450">
        <w:rPr>
          <w:color w:val="auto"/>
          <w:szCs w:val="22"/>
        </w:rPr>
        <w:t>(Приложение</w:t>
      </w:r>
      <w:r w:rsidR="00830E89" w:rsidRPr="00AB5450">
        <w:rPr>
          <w:color w:val="auto"/>
          <w:spacing w:val="-3"/>
          <w:szCs w:val="22"/>
        </w:rPr>
        <w:t xml:space="preserve"> </w:t>
      </w:r>
      <w:r w:rsidR="00830E89">
        <w:rPr>
          <w:color w:val="auto"/>
          <w:spacing w:val="-3"/>
          <w:szCs w:val="22"/>
        </w:rPr>
        <w:t>__</w:t>
      </w:r>
      <w:r w:rsidR="00830E89" w:rsidRPr="00AB5450">
        <w:rPr>
          <w:color w:val="auto"/>
          <w:spacing w:val="-5"/>
          <w:szCs w:val="22"/>
        </w:rPr>
        <w:t>)</w:t>
      </w:r>
      <w:r w:rsidR="00830E89">
        <w:rPr>
          <w:color w:val="auto"/>
          <w:spacing w:val="-5"/>
          <w:szCs w:val="22"/>
        </w:rPr>
        <w:t>;</w:t>
      </w:r>
    </w:p>
    <w:p w14:paraId="5C357913" w14:textId="4DE7DF15" w:rsidR="006C0FE2" w:rsidRPr="00AB5450" w:rsidRDefault="006C0FE2" w:rsidP="00AB5450">
      <w:pPr>
        <w:numPr>
          <w:ilvl w:val="0"/>
          <w:numId w:val="8"/>
        </w:numPr>
        <w:tabs>
          <w:tab w:val="left" w:pos="1276"/>
          <w:tab w:val="left" w:pos="1548"/>
        </w:tabs>
        <w:spacing w:line="276" w:lineRule="auto"/>
        <w:jc w:val="both"/>
        <w:rPr>
          <w:color w:val="auto"/>
          <w:szCs w:val="22"/>
        </w:rPr>
      </w:pPr>
      <w:r w:rsidRPr="00AB5450">
        <w:rPr>
          <w:color w:val="auto"/>
          <w:szCs w:val="22"/>
        </w:rPr>
        <w:t xml:space="preserve">Справка о соответствии организации, осуществляющей образовательную деятельность, установленным требованиям (Приложение </w:t>
      </w:r>
      <w:r w:rsidR="00830E89">
        <w:rPr>
          <w:color w:val="auto"/>
          <w:szCs w:val="22"/>
        </w:rPr>
        <w:t>__</w:t>
      </w:r>
      <w:r w:rsidRPr="00AB5450">
        <w:rPr>
          <w:color w:val="auto"/>
          <w:spacing w:val="-2"/>
          <w:szCs w:val="22"/>
        </w:rPr>
        <w:t>);</w:t>
      </w:r>
    </w:p>
    <w:p w14:paraId="0A72A75F" w14:textId="285487BB" w:rsidR="006C0FE2" w:rsidRPr="00AB5450" w:rsidRDefault="006C0FE2" w:rsidP="00AB5450">
      <w:pPr>
        <w:numPr>
          <w:ilvl w:val="0"/>
          <w:numId w:val="8"/>
        </w:numPr>
        <w:tabs>
          <w:tab w:val="left" w:pos="924"/>
        </w:tabs>
        <w:spacing w:line="276" w:lineRule="auto"/>
        <w:ind w:left="924" w:hanging="431"/>
        <w:jc w:val="both"/>
        <w:rPr>
          <w:color w:val="auto"/>
          <w:szCs w:val="22"/>
        </w:rPr>
      </w:pPr>
      <w:r w:rsidRPr="00AB5450">
        <w:rPr>
          <w:color w:val="auto"/>
          <w:szCs w:val="22"/>
        </w:rPr>
        <w:t>Анкета</w:t>
      </w:r>
      <w:r w:rsidRPr="00AB5450">
        <w:rPr>
          <w:color w:val="auto"/>
          <w:spacing w:val="-4"/>
          <w:szCs w:val="22"/>
        </w:rPr>
        <w:t xml:space="preserve"> </w:t>
      </w:r>
      <w:r w:rsidRPr="00AB5450">
        <w:rPr>
          <w:color w:val="auto"/>
          <w:szCs w:val="22"/>
        </w:rPr>
        <w:t>участника</w:t>
      </w:r>
      <w:r w:rsidRPr="00AB5450">
        <w:rPr>
          <w:color w:val="auto"/>
          <w:spacing w:val="-4"/>
          <w:szCs w:val="22"/>
        </w:rPr>
        <w:t xml:space="preserve"> П</w:t>
      </w:r>
      <w:r w:rsidRPr="00AB5450">
        <w:rPr>
          <w:color w:val="auto"/>
          <w:szCs w:val="22"/>
        </w:rPr>
        <w:t>КО</w:t>
      </w:r>
      <w:r w:rsidRPr="00AB5450">
        <w:rPr>
          <w:color w:val="auto"/>
          <w:spacing w:val="-3"/>
          <w:szCs w:val="22"/>
        </w:rPr>
        <w:t xml:space="preserve"> </w:t>
      </w:r>
      <w:r w:rsidRPr="00AB5450">
        <w:rPr>
          <w:color w:val="auto"/>
          <w:szCs w:val="22"/>
        </w:rPr>
        <w:t>(Приложение</w:t>
      </w:r>
      <w:r w:rsidRPr="00AB5450">
        <w:rPr>
          <w:color w:val="auto"/>
          <w:spacing w:val="-3"/>
          <w:szCs w:val="22"/>
        </w:rPr>
        <w:t xml:space="preserve"> </w:t>
      </w:r>
      <w:r w:rsidR="00830E89">
        <w:rPr>
          <w:color w:val="auto"/>
          <w:spacing w:val="-3"/>
          <w:szCs w:val="22"/>
        </w:rPr>
        <w:t>__</w:t>
      </w:r>
      <w:r w:rsidRPr="00AB5450">
        <w:rPr>
          <w:color w:val="auto"/>
          <w:spacing w:val="-5"/>
          <w:szCs w:val="22"/>
        </w:rPr>
        <w:t>).</w:t>
      </w:r>
    </w:p>
    <w:p w14:paraId="16EC1601" w14:textId="77777777" w:rsidR="006C0FE2" w:rsidRPr="00AB5450" w:rsidRDefault="006C0FE2" w:rsidP="00AB5450">
      <w:pPr>
        <w:widowControl/>
        <w:spacing w:line="276" w:lineRule="auto"/>
        <w:rPr>
          <w:color w:val="auto"/>
          <w:szCs w:val="22"/>
        </w:rPr>
      </w:pPr>
    </w:p>
    <w:p w14:paraId="515F2F78" w14:textId="77777777" w:rsidR="006C0FE2" w:rsidRPr="00AB5450" w:rsidRDefault="006C0FE2" w:rsidP="00AB5450">
      <w:pPr>
        <w:widowControl/>
        <w:spacing w:line="276" w:lineRule="auto"/>
        <w:rPr>
          <w:color w:val="auto"/>
          <w:szCs w:val="22"/>
        </w:rPr>
      </w:pPr>
    </w:p>
    <w:tbl>
      <w:tblPr>
        <w:tblStyle w:val="TableNormal"/>
        <w:tblW w:w="0" w:type="auto"/>
        <w:tblInd w:w="140" w:type="dxa"/>
        <w:tblLayout w:type="fixed"/>
        <w:tblLook w:val="04A0" w:firstRow="1" w:lastRow="0" w:firstColumn="1" w:lastColumn="0" w:noHBand="0" w:noVBand="1"/>
      </w:tblPr>
      <w:tblGrid>
        <w:gridCol w:w="3248"/>
        <w:gridCol w:w="836"/>
        <w:gridCol w:w="2781"/>
        <w:gridCol w:w="452"/>
        <w:gridCol w:w="2893"/>
      </w:tblGrid>
      <w:tr w:rsidR="006C0FE2" w:rsidRPr="00AB5450" w14:paraId="3D34273A" w14:textId="77777777" w:rsidTr="00AD203C">
        <w:trPr>
          <w:trHeight w:val="657"/>
        </w:trPr>
        <w:tc>
          <w:tcPr>
            <w:tcW w:w="3248" w:type="dxa"/>
            <w:tcBorders>
              <w:top w:val="single" w:sz="4" w:space="0" w:color="000000"/>
            </w:tcBorders>
          </w:tcPr>
          <w:p w14:paraId="4BACE68F" w14:textId="77777777" w:rsidR="006C0FE2" w:rsidRPr="00AB5450" w:rsidRDefault="006C0FE2" w:rsidP="00AB5450">
            <w:pPr>
              <w:pStyle w:val="7"/>
              <w:spacing w:line="276" w:lineRule="auto"/>
              <w:ind w:left="0" w:right="3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AB5450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(должность)</w:t>
            </w:r>
          </w:p>
        </w:tc>
        <w:tc>
          <w:tcPr>
            <w:tcW w:w="836" w:type="dxa"/>
          </w:tcPr>
          <w:p w14:paraId="4315DF3B" w14:textId="77777777" w:rsidR="006C0FE2" w:rsidRPr="00AB5450" w:rsidRDefault="006C0FE2" w:rsidP="00AB5450">
            <w:pPr>
              <w:pStyle w:val="7"/>
              <w:spacing w:line="276" w:lineRule="auto"/>
              <w:ind w:left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000000"/>
            </w:tcBorders>
          </w:tcPr>
          <w:p w14:paraId="3921A7C3" w14:textId="77777777" w:rsidR="006C0FE2" w:rsidRPr="00AB5450" w:rsidRDefault="006C0FE2" w:rsidP="00AB5450">
            <w:pPr>
              <w:pStyle w:val="7"/>
              <w:spacing w:line="276" w:lineRule="auto"/>
              <w:ind w:left="1" w:right="4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AB5450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(подпись)</w:t>
            </w:r>
          </w:p>
          <w:p w14:paraId="5B2DA8B3" w14:textId="77777777" w:rsidR="006C0FE2" w:rsidRPr="00AB5450" w:rsidRDefault="006C0FE2" w:rsidP="00AB5450">
            <w:pPr>
              <w:pStyle w:val="7"/>
              <w:spacing w:line="276" w:lineRule="auto"/>
              <w:ind w:left="0" w:right="4"/>
              <w:jc w:val="center"/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 w:rsidRPr="00AB5450">
              <w:rPr>
                <w:rFonts w:ascii="Times New Roman" w:hAnsi="Times New Roman"/>
                <w:i/>
                <w:color w:val="auto"/>
                <w:spacing w:val="-4"/>
                <w:sz w:val="18"/>
                <w:szCs w:val="18"/>
              </w:rPr>
              <w:t>М.П.</w:t>
            </w:r>
          </w:p>
        </w:tc>
        <w:tc>
          <w:tcPr>
            <w:tcW w:w="452" w:type="dxa"/>
          </w:tcPr>
          <w:p w14:paraId="01ADB219" w14:textId="77777777" w:rsidR="006C0FE2" w:rsidRPr="00AB5450" w:rsidRDefault="006C0FE2" w:rsidP="00AB5450">
            <w:pPr>
              <w:pStyle w:val="7"/>
              <w:spacing w:line="276" w:lineRule="auto"/>
              <w:ind w:left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single" w:sz="4" w:space="0" w:color="000000"/>
            </w:tcBorders>
          </w:tcPr>
          <w:p w14:paraId="7F961F1A" w14:textId="77777777" w:rsidR="006C0FE2" w:rsidRPr="00AB5450" w:rsidRDefault="006C0FE2" w:rsidP="00AB5450">
            <w:pPr>
              <w:pStyle w:val="7"/>
              <w:spacing w:line="276" w:lineRule="auto"/>
              <w:ind w:left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AB5450"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(Ф.И.О.)</w:t>
            </w:r>
          </w:p>
        </w:tc>
      </w:tr>
    </w:tbl>
    <w:p w14:paraId="14D1B384" w14:textId="77777777" w:rsidR="006C0FE2" w:rsidRPr="00AB5450" w:rsidRDefault="006C0FE2" w:rsidP="006C0FE2">
      <w:pPr>
        <w:rPr>
          <w:sz w:val="20"/>
        </w:rPr>
        <w:sectPr w:rsidR="006C0FE2" w:rsidRPr="00AB5450" w:rsidSect="00963398">
          <w:footerReference w:type="even" r:id="rId8"/>
          <w:footerReference w:type="default" r:id="rId9"/>
          <w:pgSz w:w="11910" w:h="16840"/>
          <w:pgMar w:top="851" w:right="340" w:bottom="993" w:left="1000" w:header="720" w:footer="720" w:gutter="0"/>
          <w:cols w:space="720"/>
          <w:docGrid w:linePitch="299"/>
        </w:sectPr>
      </w:pPr>
    </w:p>
    <w:p w14:paraId="4727C18F" w14:textId="5D5FCC76" w:rsidR="00CD5AC7" w:rsidRDefault="00CD5AC7">
      <w:pPr>
        <w:widowControl/>
        <w:rPr>
          <w:color w:val="auto"/>
          <w:sz w:val="20"/>
        </w:rPr>
      </w:pPr>
    </w:p>
    <w:p w14:paraId="3F33A4DB" w14:textId="3B48452B" w:rsidR="000601C7" w:rsidRDefault="000601C7">
      <w:pPr>
        <w:widowControl/>
        <w:rPr>
          <w:color w:val="auto"/>
          <w:sz w:val="20"/>
        </w:rPr>
      </w:pPr>
    </w:p>
    <w:p w14:paraId="5E9253C4" w14:textId="46107EBE" w:rsidR="00830E89" w:rsidRDefault="00830E89">
      <w:pPr>
        <w:widowControl/>
        <w:rPr>
          <w:color w:val="auto"/>
          <w:sz w:val="20"/>
        </w:rPr>
      </w:pPr>
      <w:r>
        <w:rPr>
          <w:color w:val="auto"/>
          <w:sz w:val="20"/>
        </w:rPr>
        <w:br w:type="page"/>
      </w:r>
    </w:p>
    <w:p w14:paraId="01DB2262" w14:textId="07DD55E2" w:rsidR="000601C7" w:rsidRPr="00AB5450" w:rsidRDefault="00830E89" w:rsidP="00830E89">
      <w:pPr>
        <w:widowControl/>
        <w:jc w:val="right"/>
        <w:rPr>
          <w:color w:val="auto"/>
          <w:sz w:val="20"/>
        </w:rPr>
      </w:pPr>
      <w:r w:rsidRPr="00AB5450">
        <w:rPr>
          <w:color w:val="auto"/>
          <w:szCs w:val="22"/>
        </w:rPr>
        <w:lastRenderedPageBreak/>
        <w:t xml:space="preserve">Приложение </w:t>
      </w:r>
      <w:r>
        <w:rPr>
          <w:color w:val="auto"/>
          <w:szCs w:val="22"/>
        </w:rPr>
        <w:t>__</w:t>
      </w:r>
    </w:p>
    <w:p w14:paraId="7ED3294F" w14:textId="77777777" w:rsidR="006C0FE2" w:rsidRPr="00AE79AB" w:rsidRDefault="006C0FE2" w:rsidP="006C0FE2">
      <w:pPr>
        <w:ind w:left="216"/>
        <w:rPr>
          <w:sz w:val="24"/>
          <w:szCs w:val="24"/>
        </w:rPr>
      </w:pPr>
      <w:r w:rsidRPr="00AE79AB">
        <w:rPr>
          <w:sz w:val="24"/>
          <w:szCs w:val="24"/>
        </w:rPr>
        <w:t>Оформляется</w:t>
      </w:r>
      <w:r w:rsidRPr="00AE79AB">
        <w:rPr>
          <w:spacing w:val="-9"/>
          <w:sz w:val="24"/>
          <w:szCs w:val="24"/>
        </w:rPr>
        <w:t xml:space="preserve"> </w:t>
      </w:r>
      <w:r w:rsidRPr="00AE79AB">
        <w:rPr>
          <w:sz w:val="24"/>
          <w:szCs w:val="24"/>
        </w:rPr>
        <w:t>на</w:t>
      </w:r>
      <w:r w:rsidRPr="00AE79AB">
        <w:rPr>
          <w:spacing w:val="-9"/>
          <w:sz w:val="24"/>
          <w:szCs w:val="24"/>
        </w:rPr>
        <w:t xml:space="preserve"> </w:t>
      </w:r>
      <w:r w:rsidRPr="00AE79AB">
        <w:rPr>
          <w:sz w:val="24"/>
          <w:szCs w:val="24"/>
        </w:rPr>
        <w:t>официальном</w:t>
      </w:r>
      <w:r w:rsidRPr="00AE79AB">
        <w:rPr>
          <w:spacing w:val="-8"/>
          <w:sz w:val="24"/>
          <w:szCs w:val="24"/>
        </w:rPr>
        <w:t xml:space="preserve"> </w:t>
      </w:r>
      <w:r w:rsidRPr="00AE79AB">
        <w:rPr>
          <w:sz w:val="24"/>
          <w:szCs w:val="24"/>
        </w:rPr>
        <w:t>бланке</w:t>
      </w:r>
      <w:r w:rsidRPr="00AE79AB">
        <w:rPr>
          <w:spacing w:val="-2"/>
          <w:sz w:val="24"/>
          <w:szCs w:val="24"/>
        </w:rPr>
        <w:t xml:space="preserve"> </w:t>
      </w:r>
      <w:r w:rsidRPr="00AE79AB">
        <w:rPr>
          <w:sz w:val="24"/>
          <w:szCs w:val="24"/>
        </w:rPr>
        <w:t>участника</w:t>
      </w:r>
      <w:r w:rsidRPr="00AE79AB">
        <w:rPr>
          <w:spacing w:val="-10"/>
          <w:sz w:val="24"/>
          <w:szCs w:val="24"/>
        </w:rPr>
        <w:t xml:space="preserve"> П</w:t>
      </w:r>
      <w:r w:rsidRPr="00AE79AB">
        <w:rPr>
          <w:sz w:val="24"/>
          <w:szCs w:val="24"/>
        </w:rPr>
        <w:t>КО</w:t>
      </w:r>
    </w:p>
    <w:p w14:paraId="05E4CAAB" w14:textId="77777777" w:rsidR="006C0FE2" w:rsidRPr="00AE79AB" w:rsidRDefault="006C0FE2" w:rsidP="006C0FE2">
      <w:pPr>
        <w:ind w:left="216"/>
        <w:rPr>
          <w:sz w:val="24"/>
          <w:szCs w:val="24"/>
        </w:rPr>
      </w:pPr>
      <w:r w:rsidRPr="00AE79AB">
        <w:rPr>
          <w:sz w:val="24"/>
          <w:szCs w:val="24"/>
        </w:rPr>
        <w:t xml:space="preserve">с указанием даты и номера, подписывается </w:t>
      </w:r>
    </w:p>
    <w:p w14:paraId="353FA51D" w14:textId="2EB9179A" w:rsidR="006C0FE2" w:rsidRPr="00AE79AB" w:rsidRDefault="006C0FE2" w:rsidP="006C0FE2">
      <w:pPr>
        <w:ind w:left="216"/>
        <w:rPr>
          <w:sz w:val="24"/>
          <w:szCs w:val="24"/>
        </w:rPr>
      </w:pPr>
      <w:r w:rsidRPr="00AE79AB">
        <w:rPr>
          <w:sz w:val="24"/>
          <w:szCs w:val="24"/>
        </w:rPr>
        <w:t>руководителем</w:t>
      </w:r>
      <w:r w:rsidR="00CD5AC7">
        <w:rPr>
          <w:sz w:val="24"/>
          <w:szCs w:val="24"/>
        </w:rPr>
        <w:t xml:space="preserve"> организации</w:t>
      </w:r>
    </w:p>
    <w:p w14:paraId="65AE1CB4" w14:textId="77777777" w:rsidR="006C0FE2" w:rsidRPr="00AE79AB" w:rsidRDefault="006C0FE2" w:rsidP="006C0FE2">
      <w:pPr>
        <w:spacing w:line="360" w:lineRule="auto"/>
        <w:ind w:left="7"/>
        <w:rPr>
          <w:b/>
          <w:spacing w:val="-2"/>
          <w:sz w:val="24"/>
          <w:szCs w:val="24"/>
        </w:rPr>
      </w:pPr>
    </w:p>
    <w:p w14:paraId="6390170E" w14:textId="77777777" w:rsidR="006C0FE2" w:rsidRPr="00AE79AB" w:rsidRDefault="006C0FE2" w:rsidP="006C0FE2">
      <w:pPr>
        <w:spacing w:line="360" w:lineRule="auto"/>
        <w:ind w:left="7"/>
        <w:rPr>
          <w:b/>
          <w:spacing w:val="-2"/>
          <w:sz w:val="24"/>
          <w:szCs w:val="24"/>
        </w:rPr>
      </w:pPr>
    </w:p>
    <w:p w14:paraId="29D162FB" w14:textId="77777777" w:rsidR="006C0FE2" w:rsidRPr="00AE79AB" w:rsidRDefault="006C0FE2" w:rsidP="006C0FE2">
      <w:pPr>
        <w:ind w:left="7" w:right="2"/>
        <w:jc w:val="center"/>
        <w:rPr>
          <w:b/>
          <w:sz w:val="24"/>
          <w:szCs w:val="24"/>
        </w:rPr>
      </w:pPr>
      <w:r w:rsidRPr="00AE79AB">
        <w:rPr>
          <w:b/>
          <w:spacing w:val="-2"/>
          <w:sz w:val="24"/>
          <w:szCs w:val="24"/>
        </w:rPr>
        <w:t>Справка</w:t>
      </w:r>
    </w:p>
    <w:p w14:paraId="60CF0A6D" w14:textId="77777777" w:rsidR="006C0FE2" w:rsidRPr="00AE79AB" w:rsidRDefault="006C0FE2" w:rsidP="006C0FE2">
      <w:pPr>
        <w:ind w:left="7"/>
        <w:jc w:val="center"/>
        <w:rPr>
          <w:b/>
          <w:sz w:val="24"/>
          <w:szCs w:val="24"/>
        </w:rPr>
      </w:pPr>
      <w:r w:rsidRPr="00AE79AB">
        <w:rPr>
          <w:b/>
          <w:sz w:val="24"/>
          <w:szCs w:val="24"/>
        </w:rPr>
        <w:t>о</w:t>
      </w:r>
      <w:r w:rsidRPr="00AE79AB">
        <w:rPr>
          <w:b/>
          <w:spacing w:val="-13"/>
          <w:sz w:val="24"/>
          <w:szCs w:val="24"/>
        </w:rPr>
        <w:t xml:space="preserve"> </w:t>
      </w:r>
      <w:r w:rsidRPr="00AE79AB">
        <w:rPr>
          <w:b/>
          <w:sz w:val="24"/>
          <w:szCs w:val="24"/>
        </w:rPr>
        <w:t>соответствии</w:t>
      </w:r>
      <w:r w:rsidRPr="00AE79AB">
        <w:rPr>
          <w:b/>
          <w:spacing w:val="-12"/>
          <w:sz w:val="24"/>
          <w:szCs w:val="24"/>
        </w:rPr>
        <w:t xml:space="preserve"> </w:t>
      </w:r>
      <w:r w:rsidRPr="00AE79AB">
        <w:rPr>
          <w:b/>
          <w:sz w:val="24"/>
          <w:szCs w:val="24"/>
        </w:rPr>
        <w:t>организации</w:t>
      </w:r>
      <w:r w:rsidRPr="00AE79AB">
        <w:rPr>
          <w:b/>
          <w:spacing w:val="-14"/>
          <w:sz w:val="24"/>
          <w:szCs w:val="24"/>
        </w:rPr>
        <w:t xml:space="preserve"> </w:t>
      </w:r>
      <w:r w:rsidRPr="00AE79AB">
        <w:rPr>
          <w:b/>
          <w:sz w:val="24"/>
          <w:szCs w:val="24"/>
        </w:rPr>
        <w:t>установленным</w:t>
      </w:r>
      <w:r w:rsidRPr="00AE79AB">
        <w:rPr>
          <w:b/>
          <w:spacing w:val="-9"/>
          <w:sz w:val="24"/>
          <w:szCs w:val="24"/>
        </w:rPr>
        <w:t xml:space="preserve"> </w:t>
      </w:r>
      <w:r w:rsidRPr="00AE79AB">
        <w:rPr>
          <w:b/>
          <w:spacing w:val="-2"/>
          <w:sz w:val="24"/>
          <w:szCs w:val="24"/>
        </w:rPr>
        <w:t>требованиям</w:t>
      </w:r>
    </w:p>
    <w:p w14:paraId="01CFF03C" w14:textId="77777777" w:rsidR="006C0FE2" w:rsidRPr="00AE79AB" w:rsidRDefault="006C0FE2" w:rsidP="006C0FE2">
      <w:pPr>
        <w:widowControl/>
        <w:spacing w:line="360" w:lineRule="auto"/>
        <w:ind w:left="113" w:right="107" w:firstLine="708"/>
        <w:jc w:val="both"/>
        <w:rPr>
          <w:i/>
          <w:color w:val="auto"/>
          <w:sz w:val="24"/>
          <w:szCs w:val="24"/>
        </w:rPr>
      </w:pPr>
    </w:p>
    <w:p w14:paraId="213FF235" w14:textId="73A3BD8A" w:rsidR="006C0FE2" w:rsidRPr="00AE79AB" w:rsidRDefault="006C0FE2" w:rsidP="00B52059">
      <w:pPr>
        <w:widowControl/>
        <w:spacing w:line="360" w:lineRule="auto"/>
        <w:ind w:left="113" w:right="107" w:firstLine="708"/>
        <w:jc w:val="both"/>
        <w:rPr>
          <w:color w:val="auto"/>
          <w:sz w:val="24"/>
          <w:szCs w:val="24"/>
        </w:rPr>
      </w:pPr>
      <w:r w:rsidRPr="00AE79AB">
        <w:rPr>
          <w:i/>
          <w:color w:val="auto"/>
          <w:sz w:val="24"/>
          <w:szCs w:val="24"/>
        </w:rPr>
        <w:t xml:space="preserve">(Полное наименование организации) </w:t>
      </w:r>
      <w:r w:rsidRPr="00AE79AB">
        <w:rPr>
          <w:color w:val="auto"/>
          <w:sz w:val="24"/>
          <w:szCs w:val="24"/>
        </w:rPr>
        <w:t xml:space="preserve">в рамках организации профессионального обучения и дополнительного профессионального образования отдельных категорий граждан в соответствии с постановлением Правительства Российской Федерации от </w:t>
      </w:r>
      <w:r w:rsidR="00021B5F">
        <w:rPr>
          <w:color w:val="auto"/>
          <w:sz w:val="24"/>
          <w:szCs w:val="24"/>
        </w:rPr>
        <w:t>07.03.2025</w:t>
      </w:r>
      <w:r w:rsidRPr="00AE79AB">
        <w:rPr>
          <w:color w:val="auto"/>
          <w:sz w:val="24"/>
          <w:szCs w:val="24"/>
        </w:rPr>
        <w:t xml:space="preserve"> № 2</w:t>
      </w:r>
      <w:r w:rsidR="00021B5F">
        <w:rPr>
          <w:color w:val="auto"/>
          <w:sz w:val="24"/>
          <w:szCs w:val="24"/>
        </w:rPr>
        <w:t>9</w:t>
      </w:r>
      <w:r w:rsidRPr="00AE79AB">
        <w:rPr>
          <w:color w:val="auto"/>
          <w:sz w:val="24"/>
          <w:szCs w:val="24"/>
        </w:rPr>
        <w:t>1 «Об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граждан» сообщает об:</w:t>
      </w:r>
    </w:p>
    <w:p w14:paraId="2D3BAEE1" w14:textId="77777777" w:rsidR="006C0FE2" w:rsidRPr="00AE79AB" w:rsidRDefault="006C0FE2" w:rsidP="00B52059">
      <w:pPr>
        <w:widowControl/>
        <w:spacing w:line="360" w:lineRule="auto"/>
        <w:ind w:left="113" w:right="106" w:firstLine="708"/>
        <w:jc w:val="both"/>
        <w:rPr>
          <w:color w:val="auto"/>
          <w:sz w:val="24"/>
          <w:szCs w:val="24"/>
        </w:rPr>
      </w:pPr>
      <w:r w:rsidRPr="00AE79AB">
        <w:rPr>
          <w:color w:val="auto"/>
          <w:sz w:val="24"/>
          <w:szCs w:val="24"/>
        </w:rPr>
        <w:t>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14:paraId="65B0AD20" w14:textId="77777777" w:rsidR="006C0FE2" w:rsidRPr="00AE79AB" w:rsidRDefault="006C0FE2" w:rsidP="00B52059">
      <w:pPr>
        <w:widowControl/>
        <w:spacing w:line="360" w:lineRule="auto"/>
        <w:ind w:left="113" w:right="104" w:firstLine="708"/>
        <w:jc w:val="both"/>
        <w:rPr>
          <w:color w:val="auto"/>
          <w:sz w:val="24"/>
          <w:szCs w:val="24"/>
        </w:rPr>
      </w:pPr>
      <w:r w:rsidRPr="00AE79AB">
        <w:rPr>
          <w:color w:val="auto"/>
          <w:sz w:val="24"/>
          <w:szCs w:val="24"/>
        </w:rPr>
        <w:t>отсутствии просроченной задолженности по возврату в федеральный бюджет субсидий, бюджетных</w:t>
      </w:r>
      <w:r w:rsidRPr="00AE79AB">
        <w:rPr>
          <w:color w:val="auto"/>
          <w:spacing w:val="-2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инвестиций,</w:t>
      </w:r>
      <w:r w:rsidRPr="00AE79AB">
        <w:rPr>
          <w:color w:val="auto"/>
          <w:spacing w:val="-2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предоставленных в</w:t>
      </w:r>
      <w:r w:rsidRPr="00AE79AB">
        <w:rPr>
          <w:color w:val="auto"/>
          <w:spacing w:val="-4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том</w:t>
      </w:r>
      <w:r w:rsidRPr="00AE79AB">
        <w:rPr>
          <w:color w:val="auto"/>
          <w:spacing w:val="-2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числе</w:t>
      </w:r>
      <w:r w:rsidRPr="00AE79AB">
        <w:rPr>
          <w:color w:val="auto"/>
          <w:spacing w:val="-3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в</w:t>
      </w:r>
      <w:r w:rsidRPr="00AE79AB">
        <w:rPr>
          <w:color w:val="auto"/>
          <w:spacing w:val="-2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соответствии</w:t>
      </w:r>
      <w:r w:rsidRPr="00AE79AB">
        <w:rPr>
          <w:color w:val="auto"/>
          <w:spacing w:val="-1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с</w:t>
      </w:r>
      <w:r w:rsidRPr="00AE79AB">
        <w:rPr>
          <w:color w:val="auto"/>
          <w:spacing w:val="-4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иными</w:t>
      </w:r>
      <w:r w:rsidRPr="00AE79AB">
        <w:rPr>
          <w:color w:val="auto"/>
          <w:spacing w:val="-3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правовыми</w:t>
      </w:r>
      <w:r w:rsidRPr="00AE79AB">
        <w:rPr>
          <w:color w:val="auto"/>
          <w:spacing w:val="-1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актами, а также иной просроченной (неурегулированной) задолженности по денежным обязательствам перед Российской Федерацией;</w:t>
      </w:r>
    </w:p>
    <w:p w14:paraId="45EE9817" w14:textId="77777777" w:rsidR="006C0FE2" w:rsidRPr="00AE79AB" w:rsidRDefault="006C0FE2" w:rsidP="00B52059">
      <w:pPr>
        <w:widowControl/>
        <w:spacing w:line="360" w:lineRule="auto"/>
        <w:ind w:left="113" w:right="109" w:firstLine="708"/>
        <w:jc w:val="both"/>
        <w:rPr>
          <w:color w:val="auto"/>
          <w:sz w:val="24"/>
          <w:szCs w:val="24"/>
        </w:rPr>
      </w:pPr>
      <w:r w:rsidRPr="00AE79AB">
        <w:rPr>
          <w:color w:val="auto"/>
          <w:sz w:val="24"/>
          <w:szCs w:val="24"/>
        </w:rPr>
        <w:t>отсутствии</w:t>
      </w:r>
      <w:r w:rsidRPr="00AE79AB">
        <w:rPr>
          <w:color w:val="auto"/>
          <w:spacing w:val="-15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процесса</w:t>
      </w:r>
      <w:r w:rsidRPr="00AE79AB">
        <w:rPr>
          <w:color w:val="auto"/>
          <w:spacing w:val="-15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реорганизации</w:t>
      </w:r>
      <w:r w:rsidRPr="00AE79AB">
        <w:rPr>
          <w:color w:val="auto"/>
          <w:spacing w:val="-14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(за</w:t>
      </w:r>
      <w:r w:rsidRPr="00AE79AB">
        <w:rPr>
          <w:color w:val="auto"/>
          <w:spacing w:val="-15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исключением</w:t>
      </w:r>
      <w:r w:rsidRPr="00AE79AB">
        <w:rPr>
          <w:color w:val="auto"/>
          <w:spacing w:val="-15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реорганизации</w:t>
      </w:r>
      <w:r w:rsidRPr="00AE79AB">
        <w:rPr>
          <w:color w:val="auto"/>
          <w:spacing w:val="-13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в</w:t>
      </w:r>
      <w:r w:rsidRPr="00AE79AB">
        <w:rPr>
          <w:color w:val="auto"/>
          <w:spacing w:val="-15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форме</w:t>
      </w:r>
      <w:r w:rsidRPr="00AE79AB">
        <w:rPr>
          <w:color w:val="auto"/>
          <w:spacing w:val="-15"/>
          <w:sz w:val="24"/>
          <w:szCs w:val="24"/>
        </w:rPr>
        <w:t xml:space="preserve"> </w:t>
      </w:r>
      <w:r w:rsidRPr="00AE79AB">
        <w:rPr>
          <w:color w:val="auto"/>
          <w:sz w:val="24"/>
          <w:szCs w:val="24"/>
        </w:rPr>
        <w:t>присоединения другого юридического лица), ликвидации, процедуры банкротства, деятельность организации не приостановлена в порядке, предусмотренном законодательством Российской Федерации;</w:t>
      </w:r>
    </w:p>
    <w:p w14:paraId="6D4D80AC" w14:textId="77777777" w:rsidR="006C0FE2" w:rsidRPr="00AE79AB" w:rsidRDefault="006C0FE2" w:rsidP="00B52059">
      <w:pPr>
        <w:widowControl/>
        <w:spacing w:line="360" w:lineRule="auto"/>
        <w:ind w:left="113" w:right="111" w:firstLine="708"/>
        <w:jc w:val="both"/>
        <w:rPr>
          <w:color w:val="auto"/>
          <w:sz w:val="24"/>
          <w:szCs w:val="24"/>
        </w:rPr>
      </w:pPr>
      <w:r w:rsidRPr="00AE79AB">
        <w:rPr>
          <w:color w:val="auto"/>
          <w:sz w:val="24"/>
          <w:szCs w:val="24"/>
        </w:rPr>
        <w:t>отсутствии финансирования из федерального бюджета в соответствии с нормативными правовыми актами на реализацию идентичных целей;</w:t>
      </w:r>
    </w:p>
    <w:p w14:paraId="514E29EA" w14:textId="77777777" w:rsidR="006C0FE2" w:rsidRPr="00AE79AB" w:rsidRDefault="006C0FE2" w:rsidP="00B52059">
      <w:pPr>
        <w:widowControl/>
        <w:spacing w:line="360" w:lineRule="auto"/>
        <w:ind w:left="113" w:right="108" w:firstLine="708"/>
        <w:jc w:val="both"/>
        <w:rPr>
          <w:color w:val="auto"/>
          <w:sz w:val="24"/>
          <w:szCs w:val="24"/>
        </w:rPr>
      </w:pPr>
      <w:r w:rsidRPr="00AE79AB">
        <w:rPr>
          <w:color w:val="auto"/>
          <w:sz w:val="24"/>
          <w:szCs w:val="24"/>
        </w:rPr>
        <w:t>отсутствии 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бухгалтере.</w:t>
      </w:r>
    </w:p>
    <w:p w14:paraId="3EAAD159" w14:textId="77777777" w:rsidR="006C0FE2" w:rsidRPr="00AE79AB" w:rsidRDefault="006C0FE2" w:rsidP="00B52059">
      <w:pPr>
        <w:widowControl/>
        <w:spacing w:line="360" w:lineRule="auto"/>
        <w:jc w:val="both"/>
        <w:rPr>
          <w:color w:val="auto"/>
          <w:sz w:val="24"/>
          <w:szCs w:val="24"/>
        </w:rPr>
      </w:pPr>
    </w:p>
    <w:p w14:paraId="12CC3912" w14:textId="77777777" w:rsidR="006C0FE2" w:rsidRPr="00AE79AB" w:rsidRDefault="006C0FE2" w:rsidP="006C0FE2">
      <w:pPr>
        <w:widowControl/>
        <w:spacing w:line="360" w:lineRule="auto"/>
        <w:rPr>
          <w:color w:val="auto"/>
          <w:sz w:val="24"/>
          <w:szCs w:val="24"/>
        </w:rPr>
      </w:pPr>
    </w:p>
    <w:p w14:paraId="3FB616E5" w14:textId="77777777" w:rsidR="006C0FE2" w:rsidRPr="00AE79AB" w:rsidRDefault="006C0FE2" w:rsidP="006C0FE2">
      <w:pPr>
        <w:widowControl/>
        <w:spacing w:line="360" w:lineRule="auto"/>
        <w:rPr>
          <w:color w:val="auto"/>
          <w:sz w:val="24"/>
          <w:szCs w:val="24"/>
        </w:rPr>
      </w:pPr>
    </w:p>
    <w:p w14:paraId="4799213D" w14:textId="77777777" w:rsidR="006C0FE2" w:rsidRPr="00CD5AC7" w:rsidRDefault="006C0FE2" w:rsidP="006C0FE2">
      <w:pPr>
        <w:widowControl/>
        <w:spacing w:line="360" w:lineRule="auto"/>
        <w:rPr>
          <w:color w:val="auto"/>
          <w:szCs w:val="22"/>
        </w:rPr>
      </w:pPr>
    </w:p>
    <w:tbl>
      <w:tblPr>
        <w:tblStyle w:val="TableNormal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3248"/>
        <w:gridCol w:w="836"/>
        <w:gridCol w:w="2781"/>
        <w:gridCol w:w="452"/>
        <w:gridCol w:w="2893"/>
      </w:tblGrid>
      <w:tr w:rsidR="006C0FE2" w:rsidRPr="00CD5AC7" w14:paraId="4ACBC30F" w14:textId="77777777" w:rsidTr="00AD203C">
        <w:trPr>
          <w:trHeight w:val="660"/>
        </w:trPr>
        <w:tc>
          <w:tcPr>
            <w:tcW w:w="3248" w:type="dxa"/>
            <w:tcBorders>
              <w:top w:val="single" w:sz="4" w:space="0" w:color="000000"/>
            </w:tcBorders>
          </w:tcPr>
          <w:p w14:paraId="589CF707" w14:textId="77777777" w:rsidR="006C0FE2" w:rsidRPr="00CD5AC7" w:rsidRDefault="006C0FE2" w:rsidP="002C5D26">
            <w:pPr>
              <w:pStyle w:val="7"/>
              <w:spacing w:line="360" w:lineRule="auto"/>
              <w:ind w:left="0" w:right="3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AC7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(должность)</w:t>
            </w:r>
          </w:p>
        </w:tc>
        <w:tc>
          <w:tcPr>
            <w:tcW w:w="836" w:type="dxa"/>
          </w:tcPr>
          <w:p w14:paraId="18BDA787" w14:textId="77777777" w:rsidR="006C0FE2" w:rsidRPr="00CD5AC7" w:rsidRDefault="006C0FE2" w:rsidP="002C5D26">
            <w:pPr>
              <w:pStyle w:val="7"/>
              <w:spacing w:line="360" w:lineRule="auto"/>
              <w:ind w:lef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000000"/>
            </w:tcBorders>
          </w:tcPr>
          <w:p w14:paraId="3ED0B3AB" w14:textId="77777777" w:rsidR="006C0FE2" w:rsidRPr="00CD5AC7" w:rsidRDefault="006C0FE2" w:rsidP="002C5D26">
            <w:pPr>
              <w:pStyle w:val="7"/>
              <w:spacing w:line="360" w:lineRule="auto"/>
              <w:ind w:left="1" w:right="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AC7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(подпись)</w:t>
            </w:r>
          </w:p>
          <w:p w14:paraId="678987DA" w14:textId="77777777" w:rsidR="006C0FE2" w:rsidRPr="00CD5AC7" w:rsidRDefault="006C0FE2" w:rsidP="002C5D26">
            <w:pPr>
              <w:pStyle w:val="7"/>
              <w:spacing w:line="360" w:lineRule="auto"/>
              <w:ind w:left="0" w:right="4"/>
              <w:jc w:val="center"/>
              <w:rPr>
                <w:rFonts w:ascii="Times New Roman" w:hAnsi="Times New Roman"/>
                <w:i/>
                <w:color w:val="auto"/>
                <w:sz w:val="22"/>
                <w:szCs w:val="22"/>
              </w:rPr>
            </w:pPr>
            <w:r w:rsidRPr="00CD5AC7">
              <w:rPr>
                <w:rFonts w:ascii="Times New Roman" w:hAnsi="Times New Roman"/>
                <w:i/>
                <w:color w:val="auto"/>
                <w:spacing w:val="-4"/>
                <w:sz w:val="22"/>
                <w:szCs w:val="22"/>
              </w:rPr>
              <w:t>М.П.</w:t>
            </w:r>
          </w:p>
        </w:tc>
        <w:tc>
          <w:tcPr>
            <w:tcW w:w="452" w:type="dxa"/>
          </w:tcPr>
          <w:p w14:paraId="222DA325" w14:textId="77777777" w:rsidR="006C0FE2" w:rsidRPr="00CD5AC7" w:rsidRDefault="006C0FE2" w:rsidP="002C5D26">
            <w:pPr>
              <w:pStyle w:val="7"/>
              <w:spacing w:line="360" w:lineRule="auto"/>
              <w:ind w:lef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single" w:sz="4" w:space="0" w:color="000000"/>
            </w:tcBorders>
          </w:tcPr>
          <w:p w14:paraId="4BD879F6" w14:textId="77777777" w:rsidR="006C0FE2" w:rsidRPr="00CD5AC7" w:rsidRDefault="006C0FE2" w:rsidP="002C5D26">
            <w:pPr>
              <w:pStyle w:val="7"/>
              <w:spacing w:line="360" w:lineRule="auto"/>
              <w:ind w:lef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AC7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>(Ф.И.О.)</w:t>
            </w:r>
          </w:p>
        </w:tc>
      </w:tr>
    </w:tbl>
    <w:p w14:paraId="45F2E262" w14:textId="77777777" w:rsidR="000601C7" w:rsidRPr="00AE79AB" w:rsidRDefault="000601C7" w:rsidP="006C0FE2">
      <w:pPr>
        <w:rPr>
          <w:sz w:val="24"/>
          <w:szCs w:val="24"/>
        </w:rPr>
      </w:pPr>
    </w:p>
    <w:p w14:paraId="1F07C383" w14:textId="77777777" w:rsidR="00830E89" w:rsidRDefault="00830E89">
      <w:pPr>
        <w:widowControl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7DE1BBC3" w14:textId="77777777" w:rsidR="00830E89" w:rsidRPr="00AB5450" w:rsidRDefault="00830E89" w:rsidP="00830E89">
      <w:pPr>
        <w:widowControl/>
        <w:jc w:val="right"/>
        <w:rPr>
          <w:color w:val="auto"/>
          <w:sz w:val="20"/>
        </w:rPr>
      </w:pPr>
      <w:r w:rsidRPr="00AB5450">
        <w:rPr>
          <w:color w:val="auto"/>
          <w:szCs w:val="22"/>
        </w:rPr>
        <w:lastRenderedPageBreak/>
        <w:t xml:space="preserve">Приложение </w:t>
      </w:r>
      <w:r>
        <w:rPr>
          <w:color w:val="auto"/>
          <w:szCs w:val="22"/>
        </w:rPr>
        <w:t>__</w:t>
      </w:r>
    </w:p>
    <w:p w14:paraId="3F8F7755" w14:textId="77777777" w:rsidR="00830E89" w:rsidRDefault="00830E89" w:rsidP="002C5D26">
      <w:pPr>
        <w:ind w:left="216"/>
        <w:rPr>
          <w:sz w:val="20"/>
        </w:rPr>
      </w:pPr>
    </w:p>
    <w:p w14:paraId="444B8E7B" w14:textId="328F53D2" w:rsidR="006C0FE2" w:rsidRPr="002C5D26" w:rsidRDefault="006C0FE2" w:rsidP="002C5D26">
      <w:pPr>
        <w:ind w:left="216"/>
        <w:rPr>
          <w:sz w:val="20"/>
        </w:rPr>
      </w:pPr>
      <w:r w:rsidRPr="002C5D26">
        <w:rPr>
          <w:sz w:val="20"/>
        </w:rPr>
        <w:t>Оформляется</w:t>
      </w:r>
      <w:r w:rsidRPr="002C5D26">
        <w:rPr>
          <w:spacing w:val="-9"/>
          <w:sz w:val="20"/>
        </w:rPr>
        <w:t xml:space="preserve"> </w:t>
      </w:r>
      <w:r w:rsidRPr="002C5D26">
        <w:rPr>
          <w:sz w:val="20"/>
        </w:rPr>
        <w:t>на</w:t>
      </w:r>
      <w:r w:rsidRPr="002C5D26">
        <w:rPr>
          <w:spacing w:val="-9"/>
          <w:sz w:val="20"/>
        </w:rPr>
        <w:t xml:space="preserve"> </w:t>
      </w:r>
      <w:r w:rsidRPr="002C5D26">
        <w:rPr>
          <w:sz w:val="20"/>
        </w:rPr>
        <w:t>официальном</w:t>
      </w:r>
      <w:r w:rsidRPr="002C5D26">
        <w:rPr>
          <w:spacing w:val="-8"/>
          <w:sz w:val="20"/>
        </w:rPr>
        <w:t xml:space="preserve"> </w:t>
      </w:r>
      <w:r w:rsidRPr="002C5D26">
        <w:rPr>
          <w:sz w:val="20"/>
        </w:rPr>
        <w:t>бланке</w:t>
      </w:r>
      <w:r w:rsidRPr="002C5D26">
        <w:rPr>
          <w:spacing w:val="-2"/>
          <w:sz w:val="20"/>
        </w:rPr>
        <w:t xml:space="preserve"> </w:t>
      </w:r>
      <w:r w:rsidRPr="002C5D26">
        <w:rPr>
          <w:sz w:val="20"/>
        </w:rPr>
        <w:t>участника</w:t>
      </w:r>
      <w:r w:rsidRPr="002C5D26">
        <w:rPr>
          <w:spacing w:val="-10"/>
          <w:sz w:val="20"/>
        </w:rPr>
        <w:t xml:space="preserve"> П</w:t>
      </w:r>
      <w:r w:rsidRPr="002C5D26">
        <w:rPr>
          <w:sz w:val="20"/>
        </w:rPr>
        <w:t>КО</w:t>
      </w:r>
    </w:p>
    <w:p w14:paraId="21A5D083" w14:textId="77777777" w:rsidR="006C0FE2" w:rsidRPr="002C5D26" w:rsidRDefault="006C0FE2" w:rsidP="002C5D26">
      <w:pPr>
        <w:ind w:left="216"/>
        <w:rPr>
          <w:sz w:val="20"/>
        </w:rPr>
      </w:pPr>
      <w:r w:rsidRPr="002C5D26">
        <w:rPr>
          <w:sz w:val="20"/>
        </w:rPr>
        <w:t xml:space="preserve">с указанием даты и номера, подписывается </w:t>
      </w:r>
    </w:p>
    <w:p w14:paraId="4CE3D888" w14:textId="13F50CF9" w:rsidR="006C0FE2" w:rsidRPr="000601C7" w:rsidRDefault="006C0FE2" w:rsidP="000601C7">
      <w:pPr>
        <w:ind w:left="216"/>
        <w:rPr>
          <w:sz w:val="20"/>
        </w:rPr>
      </w:pPr>
      <w:r w:rsidRPr="002C5D26">
        <w:rPr>
          <w:sz w:val="20"/>
        </w:rPr>
        <w:t>руководителем</w:t>
      </w:r>
      <w:r w:rsidR="00CD5AC7" w:rsidRPr="002C5D26">
        <w:rPr>
          <w:sz w:val="20"/>
        </w:rPr>
        <w:t xml:space="preserve"> организации </w:t>
      </w:r>
    </w:p>
    <w:p w14:paraId="5BF6AE73" w14:textId="77777777" w:rsidR="006C0FE2" w:rsidRPr="002C5D26" w:rsidRDefault="006C0FE2" w:rsidP="002C5D26">
      <w:pPr>
        <w:jc w:val="center"/>
        <w:rPr>
          <w:b/>
          <w:sz w:val="20"/>
        </w:rPr>
      </w:pPr>
      <w:r w:rsidRPr="002C5D26">
        <w:rPr>
          <w:b/>
          <w:sz w:val="20"/>
        </w:rPr>
        <w:t>АНКЕТА</w:t>
      </w:r>
      <w:r w:rsidRPr="002C5D26">
        <w:rPr>
          <w:b/>
          <w:spacing w:val="-3"/>
          <w:sz w:val="20"/>
        </w:rPr>
        <w:t xml:space="preserve"> </w:t>
      </w:r>
      <w:r w:rsidRPr="002C5D26">
        <w:rPr>
          <w:b/>
          <w:spacing w:val="-2"/>
          <w:sz w:val="20"/>
        </w:rPr>
        <w:t>УЧАСТНИКА</w:t>
      </w:r>
    </w:p>
    <w:p w14:paraId="218F51D6" w14:textId="77777777" w:rsidR="006C0FE2" w:rsidRPr="002C5D26" w:rsidRDefault="006C0FE2" w:rsidP="002C5D26">
      <w:pPr>
        <w:ind w:left="265" w:hanging="14"/>
        <w:jc w:val="center"/>
        <w:rPr>
          <w:b/>
          <w:sz w:val="20"/>
        </w:rPr>
      </w:pPr>
      <w:r w:rsidRPr="002C5D26">
        <w:rPr>
          <w:b/>
          <w:sz w:val="20"/>
        </w:rPr>
        <w:t>предварительного квалификационного отбора организаций, осуществляющих образовательную</w:t>
      </w:r>
      <w:r w:rsidRPr="002C5D26">
        <w:rPr>
          <w:b/>
          <w:spacing w:val="-5"/>
          <w:sz w:val="20"/>
        </w:rPr>
        <w:t xml:space="preserve"> </w:t>
      </w:r>
      <w:r w:rsidRPr="002C5D26">
        <w:rPr>
          <w:b/>
          <w:sz w:val="20"/>
        </w:rPr>
        <w:t>деятельность</w:t>
      </w:r>
      <w:r w:rsidRPr="002C5D26">
        <w:rPr>
          <w:b/>
          <w:spacing w:val="-4"/>
          <w:sz w:val="20"/>
        </w:rPr>
        <w:t xml:space="preserve"> </w:t>
      </w:r>
      <w:r w:rsidRPr="002C5D26">
        <w:rPr>
          <w:b/>
          <w:sz w:val="20"/>
        </w:rPr>
        <w:t>в</w:t>
      </w:r>
      <w:r w:rsidRPr="002C5D26">
        <w:rPr>
          <w:b/>
          <w:spacing w:val="-4"/>
          <w:sz w:val="20"/>
        </w:rPr>
        <w:t xml:space="preserve"> </w:t>
      </w:r>
      <w:r w:rsidRPr="002C5D26">
        <w:rPr>
          <w:b/>
          <w:sz w:val="20"/>
        </w:rPr>
        <w:t>субъектах</w:t>
      </w:r>
      <w:r w:rsidRPr="002C5D26">
        <w:rPr>
          <w:b/>
          <w:spacing w:val="-7"/>
          <w:sz w:val="20"/>
        </w:rPr>
        <w:t xml:space="preserve"> </w:t>
      </w:r>
      <w:r w:rsidRPr="002C5D26">
        <w:rPr>
          <w:b/>
          <w:sz w:val="20"/>
        </w:rPr>
        <w:t>Российской</w:t>
      </w:r>
      <w:r w:rsidRPr="002C5D26">
        <w:rPr>
          <w:b/>
          <w:spacing w:val="-4"/>
          <w:sz w:val="20"/>
        </w:rPr>
        <w:t xml:space="preserve"> </w:t>
      </w:r>
      <w:r w:rsidRPr="002C5D26">
        <w:rPr>
          <w:b/>
          <w:sz w:val="20"/>
        </w:rPr>
        <w:t>Федерации,</w:t>
      </w:r>
      <w:r w:rsidRPr="002C5D26">
        <w:rPr>
          <w:b/>
          <w:spacing w:val="-4"/>
          <w:sz w:val="20"/>
        </w:rPr>
        <w:t xml:space="preserve"> </w:t>
      </w:r>
      <w:r w:rsidRPr="002C5D26">
        <w:rPr>
          <w:b/>
          <w:sz w:val="20"/>
        </w:rPr>
        <w:t>в</w:t>
      </w:r>
      <w:r w:rsidRPr="002C5D26">
        <w:rPr>
          <w:b/>
          <w:spacing w:val="-4"/>
          <w:sz w:val="20"/>
        </w:rPr>
        <w:t xml:space="preserve"> </w:t>
      </w:r>
      <w:r w:rsidRPr="002C5D26">
        <w:rPr>
          <w:b/>
          <w:sz w:val="20"/>
        </w:rPr>
        <w:t>рамках</w:t>
      </w:r>
      <w:r w:rsidRPr="002C5D26">
        <w:rPr>
          <w:b/>
          <w:spacing w:val="-4"/>
          <w:sz w:val="20"/>
        </w:rPr>
        <w:t xml:space="preserve"> </w:t>
      </w:r>
      <w:r w:rsidRPr="002C5D26">
        <w:rPr>
          <w:b/>
          <w:sz w:val="20"/>
        </w:rPr>
        <w:t>организации профессионального обучения и дополнительного профессионального образования отдельных категорий граждан по востребованным профессиям</w:t>
      </w:r>
    </w:p>
    <w:p w14:paraId="12435357" w14:textId="77777777" w:rsidR="006C0FE2" w:rsidRPr="002C5D26" w:rsidRDefault="006C0FE2" w:rsidP="002C5D26">
      <w:pPr>
        <w:widowControl/>
        <w:rPr>
          <w:b/>
          <w:color w:val="auto"/>
          <w:sz w:val="20"/>
        </w:rPr>
      </w:pPr>
    </w:p>
    <w:p w14:paraId="3BE0E6DB" w14:textId="7C969E3A" w:rsidR="006C0FE2" w:rsidRPr="002C5D26" w:rsidRDefault="006C0FE2" w:rsidP="002C5D26">
      <w:pPr>
        <w:widowControl/>
        <w:ind w:left="118" w:firstLine="566"/>
        <w:jc w:val="both"/>
        <w:rPr>
          <w:color w:val="auto"/>
          <w:sz w:val="20"/>
        </w:rPr>
      </w:pPr>
      <w:r w:rsidRPr="002C5D26">
        <w:rPr>
          <w:noProof/>
          <w:color w:val="auto"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0A56C9A" wp14:editId="2544260B">
                <wp:simplePos x="0" y="0"/>
                <wp:positionH relativeFrom="page">
                  <wp:posOffset>3643248</wp:posOffset>
                </wp:positionH>
                <wp:positionV relativeFrom="paragraph">
                  <wp:posOffset>948511</wp:posOffset>
                </wp:positionV>
                <wp:extent cx="50800" cy="762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762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50800"/>
                            <a:gd name="ODFBottom" fmla="val 7620"/>
                            <a:gd name="ODFWidth" fmla="val 50800"/>
                            <a:gd name="ODFHeight" fmla="val 7620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50800" h="762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0291" y="7620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2EEE010" id="Picture 2" o:spid="_x0000_s1026" style="position:absolute;margin-left:286.85pt;margin-top:74.7pt;width:4pt;height: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" path="m50291,l,,,7620r50291,l50291,xe" fillcolor="gray" stroked="f">
                <v:path arrowok="t" textboxrect="0,0,50800,7620"/>
                <w10:wrap anchorx="page"/>
              </v:shape>
            </w:pict>
          </mc:Fallback>
        </mc:AlternateContent>
      </w:r>
      <w:r w:rsidRPr="002C5D26">
        <w:rPr>
          <w:color w:val="auto"/>
          <w:sz w:val="20"/>
        </w:rPr>
        <w:t xml:space="preserve">В целях организации профессионального обучения и дополнительного профессионального образования отдельных категорий граждан в соответствии с постановлением Правительства Российской Федерации от </w:t>
      </w:r>
      <w:r w:rsidR="00021B5F" w:rsidRPr="002C5D26">
        <w:rPr>
          <w:color w:val="auto"/>
          <w:sz w:val="20"/>
        </w:rPr>
        <w:t>07.03.2025</w:t>
      </w:r>
      <w:r w:rsidRPr="002C5D26">
        <w:rPr>
          <w:color w:val="auto"/>
          <w:sz w:val="20"/>
        </w:rPr>
        <w:t xml:space="preserve"> № 2</w:t>
      </w:r>
      <w:r w:rsidR="00021B5F" w:rsidRPr="002C5D26">
        <w:rPr>
          <w:color w:val="auto"/>
          <w:sz w:val="20"/>
        </w:rPr>
        <w:t>9</w:t>
      </w:r>
      <w:r w:rsidRPr="002C5D26">
        <w:rPr>
          <w:color w:val="auto"/>
          <w:sz w:val="20"/>
        </w:rPr>
        <w:t>1 «Об утверждении Положения о реализации мероприятий</w:t>
      </w:r>
      <w:r w:rsidRPr="002C5D26">
        <w:rPr>
          <w:color w:val="auto"/>
          <w:spacing w:val="-3"/>
          <w:sz w:val="20"/>
        </w:rPr>
        <w:t xml:space="preserve"> </w:t>
      </w:r>
      <w:r w:rsidRPr="002C5D26">
        <w:rPr>
          <w:color w:val="auto"/>
          <w:sz w:val="20"/>
        </w:rPr>
        <w:t>по</w:t>
      </w:r>
      <w:r w:rsidRPr="002C5D26">
        <w:rPr>
          <w:color w:val="auto"/>
          <w:spacing w:val="-6"/>
          <w:sz w:val="20"/>
        </w:rPr>
        <w:t xml:space="preserve"> </w:t>
      </w:r>
      <w:r w:rsidRPr="002C5D26">
        <w:rPr>
          <w:color w:val="auto"/>
          <w:sz w:val="20"/>
        </w:rPr>
        <w:t>организации</w:t>
      </w:r>
      <w:r w:rsidRPr="002C5D26">
        <w:rPr>
          <w:color w:val="auto"/>
          <w:spacing w:val="-3"/>
          <w:sz w:val="20"/>
        </w:rPr>
        <w:t xml:space="preserve"> </w:t>
      </w:r>
      <w:r w:rsidRPr="002C5D26">
        <w:rPr>
          <w:color w:val="auto"/>
          <w:sz w:val="20"/>
        </w:rPr>
        <w:t>профессионального</w:t>
      </w:r>
      <w:r w:rsidRPr="002C5D26">
        <w:rPr>
          <w:color w:val="auto"/>
          <w:spacing w:val="-3"/>
          <w:sz w:val="20"/>
        </w:rPr>
        <w:t xml:space="preserve"> </w:t>
      </w:r>
      <w:r w:rsidRPr="002C5D26">
        <w:rPr>
          <w:color w:val="auto"/>
          <w:sz w:val="20"/>
        </w:rPr>
        <w:t>обучения</w:t>
      </w:r>
      <w:r w:rsidRPr="002C5D26">
        <w:rPr>
          <w:color w:val="auto"/>
          <w:spacing w:val="-3"/>
          <w:sz w:val="20"/>
        </w:rPr>
        <w:t xml:space="preserve"> </w:t>
      </w:r>
      <w:r w:rsidRPr="002C5D26">
        <w:rPr>
          <w:color w:val="auto"/>
          <w:sz w:val="20"/>
        </w:rPr>
        <w:t>и</w:t>
      </w:r>
      <w:r w:rsidRPr="002C5D26">
        <w:rPr>
          <w:color w:val="auto"/>
          <w:spacing w:val="-3"/>
          <w:sz w:val="20"/>
        </w:rPr>
        <w:t xml:space="preserve"> </w:t>
      </w:r>
      <w:r w:rsidRPr="002C5D26">
        <w:rPr>
          <w:color w:val="auto"/>
          <w:sz w:val="20"/>
        </w:rPr>
        <w:t>дополнительного</w:t>
      </w:r>
      <w:r w:rsidRPr="002C5D26">
        <w:rPr>
          <w:color w:val="auto"/>
          <w:spacing w:val="-5"/>
          <w:sz w:val="20"/>
        </w:rPr>
        <w:t xml:space="preserve"> </w:t>
      </w:r>
      <w:r w:rsidRPr="002C5D26">
        <w:rPr>
          <w:color w:val="auto"/>
          <w:sz w:val="20"/>
        </w:rPr>
        <w:t>профессионального образования отдельных категорий граждан [</w:t>
      </w:r>
      <w:r w:rsidRPr="002C5D26">
        <w:rPr>
          <w:i/>
          <w:color w:val="auto"/>
          <w:sz w:val="20"/>
        </w:rPr>
        <w:t>полное наименование организации, осуществляющей образовательную деятельность</w:t>
      </w:r>
      <w:r w:rsidRPr="002C5D26">
        <w:rPr>
          <w:color w:val="auto"/>
          <w:sz w:val="20"/>
        </w:rPr>
        <w:t>] направляет карточку организации для заключения договора по организации профессионального обучения и (или) дополнительного профессионального образования отдельных категорий граждан (далее – Договор).</w:t>
      </w:r>
    </w:p>
    <w:p w14:paraId="3E052684" w14:textId="77777777" w:rsidR="006C0FE2" w:rsidRPr="002C5D26" w:rsidRDefault="006C0FE2" w:rsidP="002C5D26">
      <w:pPr>
        <w:widowControl/>
        <w:rPr>
          <w:color w:val="auto"/>
          <w:sz w:val="20"/>
        </w:rPr>
      </w:pPr>
    </w:p>
    <w:tbl>
      <w:tblPr>
        <w:tblStyle w:val="TableNormal"/>
        <w:tblW w:w="1005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6"/>
        <w:gridCol w:w="1417"/>
      </w:tblGrid>
      <w:tr w:rsidR="006C0FE2" w:rsidRPr="00AB5450" w14:paraId="7912177E" w14:textId="77777777" w:rsidTr="00AB5450">
        <w:trPr>
          <w:trHeight w:val="77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7051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Полное</w:t>
            </w:r>
            <w:r w:rsidRPr="00AB5450">
              <w:rPr>
                <w:rFonts w:ascii="Times New Roman" w:hAnsi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наименование</w:t>
            </w:r>
            <w:r w:rsidRPr="00AB5450">
              <w:rPr>
                <w:rFonts w:ascii="Times New Roman" w:hAnsi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2"/>
                <w:sz w:val="22"/>
                <w:szCs w:val="22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AF84" w14:textId="57F35C4E" w:rsidR="006C0FE2" w:rsidRPr="00AB5450" w:rsidRDefault="006C0FE2" w:rsidP="002C5D26">
            <w:pPr>
              <w:pStyle w:val="7"/>
              <w:ind w:left="53" w:right="39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6A8C3C27" w14:textId="77777777" w:rsidTr="00AB5450">
        <w:trPr>
          <w:trHeight w:val="162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33FC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Сокращенное</w:t>
            </w:r>
            <w:r w:rsidRPr="00AB5450">
              <w:rPr>
                <w:rFonts w:ascii="Times New Roman" w:hAnsi="Times New Roman"/>
                <w:color w:val="auto"/>
                <w:spacing w:val="-6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наименование</w:t>
            </w:r>
            <w:r w:rsidRPr="00AB5450">
              <w:rPr>
                <w:rFonts w:ascii="Times New Roman" w:hAnsi="Times New Roman"/>
                <w:color w:val="auto"/>
                <w:spacing w:val="-6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2"/>
                <w:sz w:val="22"/>
                <w:szCs w:val="22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2416" w14:textId="11FDAB55" w:rsidR="006C0FE2" w:rsidRPr="00AB5450" w:rsidRDefault="006C0FE2" w:rsidP="002C5D26">
            <w:pPr>
              <w:pStyle w:val="7"/>
              <w:ind w:left="53" w:right="39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04E57B0D" w14:textId="77777777" w:rsidTr="00AB5450">
        <w:trPr>
          <w:trHeight w:val="254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8E0B" w14:textId="77777777" w:rsidR="006C0FE2" w:rsidRPr="00AB5450" w:rsidRDefault="006C0FE2" w:rsidP="002C5D26">
            <w:pPr>
              <w:pStyle w:val="7"/>
              <w:tabs>
                <w:tab w:val="left" w:pos="1690"/>
                <w:tab w:val="left" w:pos="3957"/>
                <w:tab w:val="left" w:pos="5852"/>
              </w:tabs>
              <w:ind w:left="110" w:right="10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pacing w:val="-2"/>
                <w:sz w:val="22"/>
                <w:szCs w:val="22"/>
              </w:rPr>
              <w:t>Должность</w:t>
            </w:r>
            <w:r w:rsidRPr="00AB5450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2"/>
                <w:sz w:val="22"/>
                <w:szCs w:val="22"/>
              </w:rPr>
              <w:t>уполномоченного</w:t>
            </w:r>
            <w:r w:rsidRPr="00AB5450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2"/>
                <w:sz w:val="22"/>
                <w:szCs w:val="22"/>
              </w:rPr>
              <w:t>должностного</w:t>
            </w:r>
            <w:r w:rsidRPr="00AB5450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2"/>
                <w:sz w:val="22"/>
                <w:szCs w:val="22"/>
              </w:rPr>
              <w:t>лица</w:t>
            </w:r>
            <w:r w:rsidRPr="00AB5450">
              <w:rPr>
                <w:rFonts w:ascii="Times New Roman" w:hAnsi="Times New Roman"/>
                <w:color w:val="auto"/>
                <w:spacing w:val="-2"/>
                <w:sz w:val="22"/>
                <w:szCs w:val="22"/>
              </w:rPr>
              <w:t xml:space="preserve">,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подписывающего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договор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08B9" w14:textId="2AD8FCDF" w:rsidR="006C0FE2" w:rsidRPr="00AB5450" w:rsidRDefault="006C0FE2" w:rsidP="002C5D26">
            <w:pPr>
              <w:pStyle w:val="7"/>
              <w:ind w:left="53" w:right="39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31AE02E9" w14:textId="77777777" w:rsidTr="00AB5450">
        <w:trPr>
          <w:trHeight w:val="360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4D07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Фамилия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AB5450">
              <w:rPr>
                <w:rFonts w:ascii="Times New Roman" w:hAnsi="Times New Roman"/>
                <w:color w:val="auto"/>
                <w:spacing w:val="80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имя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AB5450">
              <w:rPr>
                <w:rFonts w:ascii="Times New Roman" w:hAnsi="Times New Roman"/>
                <w:color w:val="auto"/>
                <w:spacing w:val="80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отчество</w:t>
            </w:r>
            <w:r w:rsidRPr="00AB5450">
              <w:rPr>
                <w:rFonts w:ascii="Times New Roman" w:hAnsi="Times New Roman"/>
                <w:color w:val="auto"/>
                <w:spacing w:val="80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уполномоченного</w:t>
            </w:r>
            <w:r w:rsidRPr="00AB5450">
              <w:rPr>
                <w:rFonts w:ascii="Times New Roman" w:hAnsi="Times New Roman"/>
                <w:color w:val="auto"/>
                <w:spacing w:val="80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должностного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лица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подписывающего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договор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054C" w14:textId="2E237FF1" w:rsidR="006C0FE2" w:rsidRPr="00AB5450" w:rsidRDefault="006C0FE2" w:rsidP="002C5D26">
            <w:pPr>
              <w:pStyle w:val="7"/>
              <w:ind w:left="53" w:right="38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1ABE1CB3" w14:textId="77777777" w:rsidTr="00AB5450">
        <w:trPr>
          <w:trHeight w:val="250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775D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Действующий</w:t>
            </w:r>
            <w:r w:rsidRPr="00AB5450">
              <w:rPr>
                <w:rFonts w:ascii="Times New Roman" w:hAnsi="Times New Roman"/>
                <w:color w:val="auto"/>
                <w:spacing w:val="33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на</w:t>
            </w:r>
            <w:r w:rsidRPr="00AB5450">
              <w:rPr>
                <w:rFonts w:ascii="Times New Roman" w:hAnsi="Times New Roman"/>
                <w:color w:val="auto"/>
                <w:spacing w:val="31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основании</w:t>
            </w:r>
            <w:r w:rsidRPr="00AB5450">
              <w:rPr>
                <w:rFonts w:ascii="Times New Roman" w:hAnsi="Times New Roman"/>
                <w:color w:val="auto"/>
                <w:spacing w:val="33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Устав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AB5450">
              <w:rPr>
                <w:rFonts w:ascii="Times New Roman" w:hAnsi="Times New Roman"/>
                <w:color w:val="auto"/>
                <w:spacing w:val="32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доверенность</w:t>
            </w:r>
            <w:r w:rsidRPr="00AB5450">
              <w:rPr>
                <w:rFonts w:ascii="Times New Roman" w:hAnsi="Times New Roman"/>
                <w:color w:val="auto"/>
                <w:spacing w:val="33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№</w:t>
            </w:r>
            <w:r w:rsidRPr="00AB5450">
              <w:rPr>
                <w:rFonts w:ascii="Times New Roman" w:hAnsi="Times New Roman"/>
                <w:color w:val="auto"/>
                <w:spacing w:val="31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>00</w:t>
            </w:r>
            <w:r w:rsidRPr="00AB5450">
              <w:rPr>
                <w:rFonts w:ascii="Times New Roman" w:hAnsi="Times New Roman"/>
                <w:color w:val="auto"/>
                <w:spacing w:val="32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от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00.00.0000,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иной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документ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1902" w14:textId="5CD8E766" w:rsidR="006C0FE2" w:rsidRPr="00AB5450" w:rsidRDefault="006C0FE2" w:rsidP="002C5D26">
            <w:pPr>
              <w:pStyle w:val="7"/>
              <w:ind w:left="53" w:right="39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101F99E5" w14:textId="77777777" w:rsidTr="00AB5450">
        <w:trPr>
          <w:trHeight w:val="537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B0A2" w14:textId="77777777" w:rsidR="006C0FE2" w:rsidRPr="00AB5450" w:rsidRDefault="006C0FE2" w:rsidP="002C5D26">
            <w:pPr>
              <w:pStyle w:val="7"/>
              <w:ind w:left="110" w:right="10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Выписка</w:t>
            </w:r>
            <w:r w:rsidRPr="00AB5450">
              <w:rPr>
                <w:rFonts w:ascii="Times New Roman" w:hAnsi="Times New Roman"/>
                <w:color w:val="auto"/>
                <w:spacing w:val="-13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из</w:t>
            </w:r>
            <w:r w:rsidRPr="00AB5450">
              <w:rPr>
                <w:rFonts w:ascii="Times New Roman" w:hAnsi="Times New Roman"/>
                <w:color w:val="auto"/>
                <w:spacing w:val="-11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реестра</w:t>
            </w:r>
            <w:r w:rsidRPr="00AB5450">
              <w:rPr>
                <w:rFonts w:ascii="Times New Roman" w:hAnsi="Times New Roman"/>
                <w:color w:val="auto"/>
                <w:spacing w:val="-12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лицензий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полученная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не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ранее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двух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недель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с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даты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начала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приема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заявок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для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участия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в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ПКО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AB5450">
              <w:rPr>
                <w:rFonts w:ascii="Times New Roman" w:hAnsi="Times New Roman"/>
                <w:color w:val="auto"/>
                <w:spacing w:val="-11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на</w:t>
            </w:r>
            <w:r w:rsidRPr="00AB5450">
              <w:rPr>
                <w:rFonts w:ascii="Times New Roman" w:hAnsi="Times New Roman"/>
                <w:color w:val="auto"/>
                <w:spacing w:val="-13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осуществление</w:t>
            </w:r>
            <w:r w:rsidRPr="00AB5450">
              <w:rPr>
                <w:rFonts w:ascii="Times New Roman" w:hAnsi="Times New Roman"/>
                <w:color w:val="auto"/>
                <w:spacing w:val="-13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образовательной</w:t>
            </w:r>
            <w:r w:rsidRPr="00AB5450">
              <w:rPr>
                <w:rFonts w:ascii="Times New Roman" w:hAnsi="Times New Roman"/>
                <w:color w:val="auto"/>
                <w:spacing w:val="-11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деятельности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по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программам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ПО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и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>/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или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ДПО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Регистрационный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номер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лицензии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от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00.00.0000)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F3C5" w14:textId="2F585EAA" w:rsidR="006C0FE2" w:rsidRPr="00AB5450" w:rsidRDefault="006C0FE2" w:rsidP="002C5D26">
            <w:pPr>
              <w:pStyle w:val="7"/>
              <w:ind w:left="53" w:right="39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41BC69C5" w14:textId="77777777" w:rsidTr="00AB5450">
        <w:trPr>
          <w:trHeight w:val="264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AB0D" w14:textId="77777777" w:rsidR="006C0FE2" w:rsidRPr="00AB5450" w:rsidRDefault="006C0FE2" w:rsidP="002C5D26">
            <w:pPr>
              <w:pStyle w:val="7"/>
              <w:ind w:left="110" w:right="32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Является</w:t>
            </w:r>
            <w:r w:rsidRPr="00AB5450">
              <w:rPr>
                <w:rFonts w:ascii="Times New Roman" w:hAnsi="Times New Roman"/>
                <w:color w:val="auto"/>
                <w:spacing w:val="-15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ли</w:t>
            </w:r>
            <w:r w:rsidRPr="00AB5450">
              <w:rPr>
                <w:rFonts w:ascii="Times New Roman" w:hAnsi="Times New Roman"/>
                <w:color w:val="auto"/>
                <w:spacing w:val="-15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организация</w:t>
            </w:r>
            <w:r w:rsidRPr="00AB5450">
              <w:rPr>
                <w:rFonts w:ascii="Times New Roman" w:hAnsi="Times New Roman"/>
                <w:color w:val="auto"/>
                <w:spacing w:val="-15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плательщиком</w:t>
            </w:r>
            <w:r w:rsidRPr="00AB5450">
              <w:rPr>
                <w:rFonts w:ascii="Times New Roman" w:hAnsi="Times New Roman"/>
                <w:color w:val="auto"/>
                <w:spacing w:val="-15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НДС</w:t>
            </w:r>
            <w:r w:rsidRPr="00AB5450">
              <w:rPr>
                <w:rFonts w:ascii="Times New Roman" w:hAnsi="Times New Roman"/>
                <w:color w:val="auto"/>
                <w:spacing w:val="-15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>(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при</w:t>
            </w:r>
            <w:r w:rsidRPr="00AB5450">
              <w:rPr>
                <w:rFonts w:ascii="Times New Roman" w:hAnsi="Times New Roman"/>
                <w:color w:val="auto"/>
                <w:spacing w:val="-15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реализации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услуг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в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сфере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образования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E8CB" w14:textId="4BABA437" w:rsidR="006C0FE2" w:rsidRPr="00AB5450" w:rsidRDefault="006C0FE2" w:rsidP="002C5D26">
            <w:pPr>
              <w:pStyle w:val="7"/>
              <w:ind w:left="5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CD13E9" w:rsidRPr="00AB5450" w14:paraId="46AED3F3" w14:textId="77777777" w:rsidTr="00AB5450">
        <w:trPr>
          <w:trHeight w:val="86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76D7" w14:textId="78E4563E" w:rsidR="00CD13E9" w:rsidRPr="00AB5450" w:rsidRDefault="00CD13E9" w:rsidP="002C5D26">
            <w:pPr>
              <w:pStyle w:val="7"/>
              <w:ind w:left="110" w:right="32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Если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организация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является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плательщиком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НДС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то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укажите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ставку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в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процентах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0E71" w14:textId="19FE3754" w:rsidR="00CD13E9" w:rsidRPr="00AB5450" w:rsidRDefault="00CD13E9" w:rsidP="002C5D26">
            <w:pPr>
              <w:pStyle w:val="7"/>
              <w:ind w:left="5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7F9D6EAE" w14:textId="77777777" w:rsidTr="00AB5450">
        <w:trPr>
          <w:trHeight w:val="273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82FB" w14:textId="77777777" w:rsidR="006C0FE2" w:rsidRPr="00AB5450" w:rsidRDefault="006C0FE2" w:rsidP="002C5D26">
            <w:pPr>
              <w:pStyle w:val="7"/>
              <w:ind w:left="110" w:right="41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Если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организация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не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является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плательщиком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НДС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то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укажите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на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основании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какой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статьи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Налогового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кодекса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Российской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BDE9" w14:textId="6945C352" w:rsidR="006C0FE2" w:rsidRPr="00AB5450" w:rsidRDefault="006C0FE2" w:rsidP="002C5D26">
            <w:pPr>
              <w:pStyle w:val="7"/>
              <w:ind w:left="5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13C80203" w14:textId="77777777" w:rsidTr="00AB5450">
        <w:trPr>
          <w:trHeight w:val="82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FDA6" w14:textId="6F9FDA96" w:rsidR="006C0FE2" w:rsidRPr="00AB5450" w:rsidRDefault="00D0268A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Контактное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лицо</w:t>
            </w:r>
            <w:r w:rsidR="006C0FE2"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="006C0FE2"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ответственно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е</w:t>
            </w:r>
            <w:r w:rsidR="006C0FE2"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6C0FE2"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за</w:t>
            </w:r>
            <w:r w:rsidR="006C0FE2"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взаимодействие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ADA2" w14:textId="7CA7D126" w:rsidR="006C0FE2" w:rsidRPr="00AB5450" w:rsidRDefault="006C0FE2" w:rsidP="002C5D26">
            <w:pPr>
              <w:pStyle w:val="7"/>
              <w:ind w:left="5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7B212A90" w14:textId="77777777" w:rsidTr="00AB5450">
        <w:trPr>
          <w:trHeight w:val="142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DE9D" w14:textId="2AC22331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Телефон</w:t>
            </w:r>
            <w:r w:rsidRPr="00AB5450">
              <w:rPr>
                <w:rFonts w:ascii="Times New Roman" w:hAnsi="Times New Roman"/>
                <w:color w:val="auto"/>
                <w:spacing w:val="40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контактного</w:t>
            </w:r>
            <w:r w:rsidRPr="00AB5450">
              <w:rPr>
                <w:rFonts w:ascii="Times New Roman" w:hAnsi="Times New Roman"/>
                <w:color w:val="auto"/>
                <w:spacing w:val="40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лица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AB5450">
              <w:rPr>
                <w:rFonts w:ascii="Times New Roman" w:hAnsi="Times New Roman"/>
                <w:color w:val="auto"/>
                <w:spacing w:val="40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ответственного</w:t>
            </w:r>
            <w:r w:rsidRPr="00AB5450">
              <w:rPr>
                <w:rFonts w:ascii="Times New Roman" w:hAnsi="Times New Roman"/>
                <w:color w:val="auto"/>
                <w:spacing w:val="40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за</w:t>
            </w:r>
            <w:r w:rsidRPr="00AB5450">
              <w:rPr>
                <w:rFonts w:ascii="Times New Roman" w:hAnsi="Times New Roman"/>
                <w:color w:val="auto"/>
                <w:spacing w:val="40"/>
                <w:sz w:val="22"/>
                <w:szCs w:val="22"/>
              </w:rPr>
              <w:t xml:space="preserve"> </w:t>
            </w:r>
            <w:r w:rsidR="00D0268A"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взаимодействие</w:t>
            </w:r>
            <w:r w:rsidR="00CD13E9"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D13E9"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с</w:t>
            </w:r>
            <w:r w:rsidR="00CD13E9"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D13E9"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федеральным</w:t>
            </w:r>
            <w:r w:rsidR="00CD13E9"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D13E9"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оператором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2FB7" w14:textId="54526F9F" w:rsidR="006C0FE2" w:rsidRPr="00AB5450" w:rsidRDefault="006C0FE2" w:rsidP="002C5D26">
            <w:pPr>
              <w:pStyle w:val="7"/>
              <w:ind w:left="5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38344B6B" w14:textId="77777777" w:rsidTr="00AB5450">
        <w:trPr>
          <w:trHeight w:val="78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C129" w14:textId="1081B509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Электронная</w:t>
            </w:r>
            <w:r w:rsidRPr="00AB5450">
              <w:rPr>
                <w:rFonts w:ascii="Times New Roman" w:hAnsi="Times New Roman"/>
                <w:color w:val="auto"/>
                <w:spacing w:val="80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почта</w:t>
            </w:r>
            <w:r w:rsidRPr="00AB5450">
              <w:rPr>
                <w:rFonts w:ascii="Times New Roman" w:hAnsi="Times New Roman"/>
                <w:color w:val="auto"/>
                <w:spacing w:val="80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контактного</w:t>
            </w:r>
            <w:r w:rsidRPr="00AB5450">
              <w:rPr>
                <w:rFonts w:ascii="Times New Roman" w:hAnsi="Times New Roman"/>
                <w:color w:val="auto"/>
                <w:spacing w:val="80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лица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AB5450">
              <w:rPr>
                <w:rFonts w:ascii="Times New Roman" w:hAnsi="Times New Roman"/>
                <w:color w:val="auto"/>
                <w:spacing w:val="80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ответственного</w:t>
            </w:r>
            <w:r w:rsidRPr="00AB5450">
              <w:rPr>
                <w:rFonts w:ascii="Times New Roman" w:hAnsi="Times New Roman"/>
                <w:color w:val="auto"/>
                <w:spacing w:val="80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за</w:t>
            </w:r>
            <w:r w:rsidRPr="00AB545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D0268A"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взаимодействие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1CA3" w14:textId="4E7D28A8" w:rsidR="006C0FE2" w:rsidRPr="00AB5450" w:rsidRDefault="006C0FE2" w:rsidP="002C5D26">
            <w:pPr>
              <w:pStyle w:val="7"/>
              <w:ind w:left="5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43FB5456" w14:textId="77777777" w:rsidTr="00AB5450">
        <w:trPr>
          <w:trHeight w:val="124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657D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Юридический</w:t>
            </w:r>
            <w:r w:rsidRPr="00AB5450">
              <w:rPr>
                <w:rFonts w:ascii="Times New Roman" w:hAnsi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адрес</w:t>
            </w:r>
            <w:r w:rsidRPr="00AB5450"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2"/>
                <w:sz w:val="22"/>
                <w:szCs w:val="22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47C0" w14:textId="7D0C6E03" w:rsidR="006C0FE2" w:rsidRPr="00AB5450" w:rsidRDefault="006C0FE2" w:rsidP="002C5D26">
            <w:pPr>
              <w:pStyle w:val="7"/>
              <w:ind w:left="53" w:right="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30483C54" w14:textId="77777777" w:rsidTr="00AB5450">
        <w:trPr>
          <w:trHeight w:val="77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3AF1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Почтовый</w:t>
            </w:r>
            <w:r w:rsidRPr="00AB5450">
              <w:rPr>
                <w:rFonts w:ascii="Times New Roman" w:hAnsi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адрес</w:t>
            </w:r>
            <w:r w:rsidRPr="00AB5450"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2"/>
                <w:sz w:val="22"/>
                <w:szCs w:val="22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DEE7" w14:textId="2DA3446E" w:rsidR="006C0FE2" w:rsidRPr="00AB5450" w:rsidRDefault="006C0FE2" w:rsidP="002C5D26">
            <w:pPr>
              <w:pStyle w:val="7"/>
              <w:ind w:left="53" w:right="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7F5B331D" w14:textId="77777777" w:rsidTr="00AB5450">
        <w:trPr>
          <w:trHeight w:val="77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3862" w14:textId="7358C7D2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Субъект</w:t>
            </w:r>
            <w:r w:rsidRPr="00AB5450">
              <w:rPr>
                <w:rFonts w:ascii="Times New Roman" w:hAnsi="Times New Roman"/>
                <w:color w:val="auto"/>
                <w:spacing w:val="37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Российской</w:t>
            </w:r>
            <w:r w:rsidRPr="00AB5450">
              <w:rPr>
                <w:rFonts w:ascii="Times New Roman" w:hAnsi="Times New Roman"/>
                <w:color w:val="auto"/>
                <w:spacing w:val="37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Федераци</w:t>
            </w:r>
            <w:r w:rsidR="00D0268A"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E796" w14:textId="0CB3C407" w:rsidR="006C0FE2" w:rsidRPr="00AB5450" w:rsidRDefault="006C0FE2" w:rsidP="002C5D26">
            <w:pPr>
              <w:pStyle w:val="7"/>
              <w:ind w:left="53" w:right="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31EAAF15" w14:textId="77777777" w:rsidTr="00AB5450">
        <w:trPr>
          <w:trHeight w:val="106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6A1" w14:textId="5473F240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Город</w:t>
            </w:r>
            <w:r w:rsidRPr="00AB5450">
              <w:rPr>
                <w:rFonts w:ascii="Times New Roman" w:hAnsi="Times New Roman"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9B82" w14:textId="4009F1C9" w:rsidR="006C0FE2" w:rsidRPr="00AB5450" w:rsidRDefault="006C0FE2" w:rsidP="002C5D26">
            <w:pPr>
              <w:pStyle w:val="7"/>
              <w:ind w:left="53" w:right="39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0AC4C5BE" w14:textId="77777777" w:rsidTr="00AB5450">
        <w:trPr>
          <w:trHeight w:val="77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7ED7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B926" w14:textId="27299F89" w:rsidR="006C0FE2" w:rsidRPr="00AB5450" w:rsidRDefault="006C0FE2" w:rsidP="002C5D26">
            <w:pPr>
              <w:pStyle w:val="7"/>
              <w:ind w:left="53" w:right="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26CA349D" w14:textId="77777777" w:rsidTr="00AB5450">
        <w:trPr>
          <w:trHeight w:val="77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C2D2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</w:rPr>
              <w:t>КПП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BFFD" w14:textId="6FF4B040" w:rsidR="006C0FE2" w:rsidRPr="00AB5450" w:rsidRDefault="006C0FE2" w:rsidP="002C5D26">
            <w:pPr>
              <w:pStyle w:val="7"/>
              <w:ind w:left="53" w:right="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58CBF2DC" w14:textId="77777777" w:rsidTr="00AB5450">
        <w:trPr>
          <w:trHeight w:val="77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2D7F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pacing w:val="-4"/>
                <w:sz w:val="22"/>
                <w:szCs w:val="22"/>
              </w:rPr>
              <w:t>ОКПО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3F65" w14:textId="49A64A3B" w:rsidR="006C0FE2" w:rsidRPr="00AB5450" w:rsidRDefault="006C0FE2" w:rsidP="002C5D26">
            <w:pPr>
              <w:pStyle w:val="7"/>
              <w:ind w:left="53" w:right="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48CBAD92" w14:textId="77777777" w:rsidTr="00AB5450">
        <w:trPr>
          <w:trHeight w:val="77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D4B7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pacing w:val="-4"/>
                <w:sz w:val="22"/>
                <w:szCs w:val="22"/>
              </w:rPr>
              <w:t>ОГРН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2E73" w14:textId="3A835CD3" w:rsidR="006C0FE2" w:rsidRPr="00AB5450" w:rsidRDefault="006C0FE2" w:rsidP="002C5D26">
            <w:pPr>
              <w:pStyle w:val="7"/>
              <w:ind w:left="53" w:right="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09EC0461" w14:textId="77777777" w:rsidTr="00AB5450">
        <w:trPr>
          <w:trHeight w:val="77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91EE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pacing w:val="-4"/>
                <w:sz w:val="22"/>
                <w:szCs w:val="22"/>
              </w:rPr>
              <w:t>Банк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33C6" w14:textId="1CBFE4C9" w:rsidR="006C0FE2" w:rsidRPr="00AB5450" w:rsidRDefault="006C0FE2" w:rsidP="002C5D26">
            <w:pPr>
              <w:pStyle w:val="7"/>
              <w:ind w:left="53" w:right="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42BF4CBD" w14:textId="77777777" w:rsidTr="00AB5450">
        <w:trPr>
          <w:trHeight w:val="77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C1B9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</w:rPr>
              <w:t>БИК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B0CD" w14:textId="5F0BCBBE" w:rsidR="006C0FE2" w:rsidRPr="00AB5450" w:rsidRDefault="006C0FE2" w:rsidP="002C5D26">
            <w:pPr>
              <w:pStyle w:val="7"/>
              <w:ind w:left="53" w:right="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33854630" w14:textId="77777777" w:rsidTr="00AB5450">
        <w:trPr>
          <w:trHeight w:val="77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C534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Расчетный</w:t>
            </w:r>
            <w:r w:rsidRPr="00AB5450">
              <w:rPr>
                <w:rFonts w:ascii="Times New Roman" w:hAnsi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4"/>
                <w:sz w:val="22"/>
                <w:szCs w:val="22"/>
              </w:rPr>
              <w:t>счет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2DDC" w14:textId="6519A177" w:rsidR="006C0FE2" w:rsidRPr="00AB5450" w:rsidRDefault="006C0FE2" w:rsidP="002C5D26">
            <w:pPr>
              <w:pStyle w:val="7"/>
              <w:ind w:left="53" w:right="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69497D82" w14:textId="77777777" w:rsidTr="00AB5450">
        <w:trPr>
          <w:trHeight w:val="77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5D42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Корреспондентский</w:t>
            </w:r>
            <w:r w:rsidRPr="00AB5450">
              <w:rPr>
                <w:rFonts w:ascii="Times New Roman" w:hAnsi="Times New Roman"/>
                <w:color w:val="auto"/>
                <w:spacing w:val="-11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4"/>
                <w:sz w:val="22"/>
                <w:szCs w:val="22"/>
              </w:rPr>
              <w:t>счет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5AD4" w14:textId="2FB9B8DF" w:rsidR="006C0FE2" w:rsidRPr="00AB5450" w:rsidRDefault="006C0FE2" w:rsidP="002C5D26">
            <w:pPr>
              <w:pStyle w:val="7"/>
              <w:ind w:left="53" w:right="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30390A9E" w14:textId="77777777" w:rsidTr="00AB5450">
        <w:trPr>
          <w:trHeight w:val="80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E63A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Лицевой</w:t>
            </w:r>
            <w:r w:rsidRPr="00AB5450">
              <w:rPr>
                <w:rFonts w:ascii="Times New Roman" w:hAnsi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4"/>
                <w:sz w:val="22"/>
                <w:szCs w:val="22"/>
              </w:rPr>
              <w:t>счет</w:t>
            </w:r>
            <w:r w:rsidRPr="00AB5450"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t xml:space="preserve"> (</w:t>
            </w:r>
            <w:r w:rsidRPr="00AB5450">
              <w:rPr>
                <w:rFonts w:ascii="Times New Roman" w:hAnsi="Times New Roman" w:hint="eastAsia"/>
                <w:color w:val="auto"/>
                <w:spacing w:val="-4"/>
                <w:sz w:val="22"/>
                <w:szCs w:val="22"/>
              </w:rPr>
              <w:t>при</w:t>
            </w:r>
            <w:r w:rsidRPr="00AB5450"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4"/>
                <w:sz w:val="22"/>
                <w:szCs w:val="22"/>
              </w:rPr>
              <w:t>обслуживании</w:t>
            </w:r>
            <w:r w:rsidRPr="00AB5450"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4"/>
                <w:sz w:val="22"/>
                <w:szCs w:val="22"/>
              </w:rPr>
              <w:t>в</w:t>
            </w:r>
            <w:r w:rsidRPr="00AB5450"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4"/>
                <w:sz w:val="22"/>
                <w:szCs w:val="22"/>
              </w:rPr>
              <w:t>органах</w:t>
            </w:r>
            <w:r w:rsidRPr="00AB5450"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4"/>
                <w:sz w:val="22"/>
                <w:szCs w:val="22"/>
              </w:rPr>
              <w:t>казначейства</w:t>
            </w:r>
            <w:r w:rsidRPr="00AB5450"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1E87" w14:textId="632148AC" w:rsidR="006C0FE2" w:rsidRPr="00AB5450" w:rsidRDefault="006C0FE2" w:rsidP="002C5D26">
            <w:pPr>
              <w:pStyle w:val="7"/>
              <w:ind w:left="53" w:right="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4E70E67C" w14:textId="77777777" w:rsidTr="00AB5450">
        <w:trPr>
          <w:trHeight w:val="126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26B1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ИНН</w:t>
            </w:r>
            <w:r w:rsidRPr="00AB5450">
              <w:rPr>
                <w:rFonts w:ascii="Times New Roman" w:hAnsi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2"/>
                <w:sz w:val="22"/>
                <w:szCs w:val="22"/>
              </w:rPr>
              <w:t>Банка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1F3A" w14:textId="13602CEA" w:rsidR="006C0FE2" w:rsidRPr="00AB5450" w:rsidRDefault="006C0FE2" w:rsidP="002C5D26">
            <w:pPr>
              <w:pStyle w:val="7"/>
              <w:ind w:left="53" w:right="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6C0FE2" w:rsidRPr="00AB5450" w14:paraId="5C110BA8" w14:textId="77777777" w:rsidTr="00AB5450">
        <w:trPr>
          <w:trHeight w:val="77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0AE5" w14:textId="77777777" w:rsidR="006C0FE2" w:rsidRPr="00AB5450" w:rsidRDefault="006C0FE2" w:rsidP="002C5D26">
            <w:pPr>
              <w:pStyle w:val="7"/>
              <w:ind w:left="11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B5450">
              <w:rPr>
                <w:rFonts w:ascii="Times New Roman" w:hAnsi="Times New Roman" w:hint="eastAsia"/>
                <w:color w:val="auto"/>
                <w:sz w:val="22"/>
                <w:szCs w:val="22"/>
              </w:rPr>
              <w:t>КПП</w:t>
            </w:r>
            <w:r w:rsidRPr="00AB5450">
              <w:rPr>
                <w:rFonts w:ascii="Times New Roman" w:hAnsi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AB5450">
              <w:rPr>
                <w:rFonts w:ascii="Times New Roman" w:hAnsi="Times New Roman" w:hint="eastAsia"/>
                <w:color w:val="auto"/>
                <w:spacing w:val="-2"/>
                <w:sz w:val="22"/>
                <w:szCs w:val="22"/>
              </w:rPr>
              <w:t>Банка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E9F4" w14:textId="19E0884A" w:rsidR="006C0FE2" w:rsidRPr="00AB5450" w:rsidRDefault="006C0FE2" w:rsidP="002C5D26">
            <w:pPr>
              <w:pStyle w:val="7"/>
              <w:ind w:left="53" w:right="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14:paraId="14F919F4" w14:textId="77777777" w:rsidR="006C0FE2" w:rsidRPr="002C5D26" w:rsidRDefault="006C0FE2" w:rsidP="002C5D26">
      <w:pPr>
        <w:widowControl/>
        <w:rPr>
          <w:color w:val="auto"/>
          <w:sz w:val="20"/>
        </w:rPr>
      </w:pPr>
    </w:p>
    <w:p w14:paraId="33656B06" w14:textId="77777777" w:rsidR="006C0FE2" w:rsidRPr="002C5D26" w:rsidRDefault="006C0FE2" w:rsidP="002C5D26">
      <w:pPr>
        <w:widowControl/>
        <w:rPr>
          <w:color w:val="auto"/>
          <w:sz w:val="20"/>
        </w:rPr>
      </w:pPr>
    </w:p>
    <w:tbl>
      <w:tblPr>
        <w:tblStyle w:val="TableNormal"/>
        <w:tblW w:w="0" w:type="auto"/>
        <w:tblInd w:w="140" w:type="dxa"/>
        <w:tblLayout w:type="fixed"/>
        <w:tblLook w:val="04A0" w:firstRow="1" w:lastRow="0" w:firstColumn="1" w:lastColumn="0" w:noHBand="0" w:noVBand="1"/>
      </w:tblPr>
      <w:tblGrid>
        <w:gridCol w:w="3248"/>
        <w:gridCol w:w="836"/>
        <w:gridCol w:w="2781"/>
        <w:gridCol w:w="452"/>
        <w:gridCol w:w="2893"/>
      </w:tblGrid>
      <w:tr w:rsidR="006C0FE2" w:rsidRPr="002C5D26" w14:paraId="24F00346" w14:textId="77777777" w:rsidTr="00AD203C">
        <w:trPr>
          <w:trHeight w:val="657"/>
        </w:trPr>
        <w:tc>
          <w:tcPr>
            <w:tcW w:w="3248" w:type="dxa"/>
            <w:tcBorders>
              <w:top w:val="single" w:sz="4" w:space="0" w:color="000000"/>
            </w:tcBorders>
          </w:tcPr>
          <w:p w14:paraId="54C7A6A9" w14:textId="77777777" w:rsidR="006C0FE2" w:rsidRPr="002C5D26" w:rsidRDefault="006C0FE2" w:rsidP="002C5D26">
            <w:pPr>
              <w:pStyle w:val="7"/>
              <w:ind w:left="0" w:right="3"/>
              <w:rPr>
                <w:rFonts w:ascii="Times New Roman" w:hAnsi="Times New Roman"/>
                <w:color w:val="auto"/>
                <w:sz w:val="20"/>
              </w:rPr>
            </w:pPr>
            <w:r w:rsidRPr="002C5D26">
              <w:rPr>
                <w:rFonts w:ascii="Times New Roman" w:hAnsi="Times New Roman"/>
                <w:color w:val="auto"/>
                <w:spacing w:val="-2"/>
                <w:sz w:val="20"/>
              </w:rPr>
              <w:t>(</w:t>
            </w:r>
            <w:r w:rsidRPr="002C5D26">
              <w:rPr>
                <w:rFonts w:ascii="Times New Roman" w:hAnsi="Times New Roman" w:hint="eastAsia"/>
                <w:color w:val="auto"/>
                <w:spacing w:val="-2"/>
                <w:sz w:val="20"/>
              </w:rPr>
              <w:t>должность</w:t>
            </w:r>
            <w:r w:rsidRPr="002C5D26">
              <w:rPr>
                <w:rFonts w:ascii="Times New Roman" w:hAnsi="Times New Roman"/>
                <w:color w:val="auto"/>
                <w:spacing w:val="-2"/>
                <w:sz w:val="20"/>
              </w:rPr>
              <w:t>)</w:t>
            </w:r>
          </w:p>
        </w:tc>
        <w:tc>
          <w:tcPr>
            <w:tcW w:w="836" w:type="dxa"/>
          </w:tcPr>
          <w:p w14:paraId="0A51874D" w14:textId="77777777" w:rsidR="006C0FE2" w:rsidRPr="002C5D26" w:rsidRDefault="006C0FE2" w:rsidP="002C5D26">
            <w:pPr>
              <w:pStyle w:val="7"/>
              <w:ind w:left="0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781" w:type="dxa"/>
            <w:tcBorders>
              <w:top w:val="single" w:sz="4" w:space="0" w:color="000000"/>
            </w:tcBorders>
          </w:tcPr>
          <w:p w14:paraId="74C049A5" w14:textId="77777777" w:rsidR="006C0FE2" w:rsidRPr="002C5D26" w:rsidRDefault="006C0FE2" w:rsidP="002C5D26">
            <w:pPr>
              <w:pStyle w:val="7"/>
              <w:ind w:left="1" w:right="4"/>
              <w:rPr>
                <w:rFonts w:ascii="Times New Roman" w:hAnsi="Times New Roman"/>
                <w:color w:val="auto"/>
                <w:sz w:val="20"/>
              </w:rPr>
            </w:pPr>
            <w:r w:rsidRPr="002C5D26">
              <w:rPr>
                <w:rFonts w:ascii="Times New Roman" w:hAnsi="Times New Roman"/>
                <w:color w:val="auto"/>
                <w:spacing w:val="-2"/>
                <w:sz w:val="20"/>
              </w:rPr>
              <w:t>(</w:t>
            </w:r>
            <w:r w:rsidRPr="002C5D26">
              <w:rPr>
                <w:rFonts w:ascii="Times New Roman" w:hAnsi="Times New Roman" w:hint="eastAsia"/>
                <w:color w:val="auto"/>
                <w:spacing w:val="-2"/>
                <w:sz w:val="20"/>
              </w:rPr>
              <w:t>подпись</w:t>
            </w:r>
            <w:r w:rsidRPr="002C5D26">
              <w:rPr>
                <w:rFonts w:ascii="Times New Roman" w:hAnsi="Times New Roman"/>
                <w:color w:val="auto"/>
                <w:spacing w:val="-2"/>
                <w:sz w:val="20"/>
              </w:rPr>
              <w:t>)</w:t>
            </w:r>
          </w:p>
          <w:p w14:paraId="0FD63362" w14:textId="77777777" w:rsidR="006C0FE2" w:rsidRPr="002C5D26" w:rsidRDefault="006C0FE2" w:rsidP="002C5D26">
            <w:pPr>
              <w:pStyle w:val="7"/>
              <w:ind w:left="0" w:right="4"/>
              <w:rPr>
                <w:rFonts w:ascii="Times New Roman" w:hAnsi="Times New Roman"/>
                <w:i/>
                <w:color w:val="auto"/>
                <w:sz w:val="20"/>
              </w:rPr>
            </w:pPr>
            <w:r w:rsidRPr="002C5D26">
              <w:rPr>
                <w:rFonts w:ascii="Times New Roman" w:hAnsi="Times New Roman" w:hint="eastAsia"/>
                <w:i/>
                <w:color w:val="auto"/>
                <w:spacing w:val="-4"/>
                <w:sz w:val="20"/>
              </w:rPr>
              <w:t>М</w:t>
            </w:r>
            <w:r w:rsidRPr="002C5D26">
              <w:rPr>
                <w:rFonts w:ascii="Times New Roman" w:hAnsi="Times New Roman"/>
                <w:i/>
                <w:color w:val="auto"/>
                <w:spacing w:val="-4"/>
                <w:sz w:val="20"/>
              </w:rPr>
              <w:t>.</w:t>
            </w:r>
            <w:r w:rsidRPr="002C5D26">
              <w:rPr>
                <w:rFonts w:ascii="Times New Roman" w:hAnsi="Times New Roman" w:hint="eastAsia"/>
                <w:i/>
                <w:color w:val="auto"/>
                <w:spacing w:val="-4"/>
                <w:sz w:val="20"/>
              </w:rPr>
              <w:t>П</w:t>
            </w:r>
            <w:r w:rsidRPr="002C5D26">
              <w:rPr>
                <w:rFonts w:ascii="Times New Roman" w:hAnsi="Times New Roman"/>
                <w:i/>
                <w:color w:val="auto"/>
                <w:spacing w:val="-4"/>
                <w:sz w:val="20"/>
              </w:rPr>
              <w:t>.</w:t>
            </w:r>
          </w:p>
        </w:tc>
        <w:tc>
          <w:tcPr>
            <w:tcW w:w="452" w:type="dxa"/>
          </w:tcPr>
          <w:p w14:paraId="277DF492" w14:textId="77777777" w:rsidR="006C0FE2" w:rsidRPr="002C5D26" w:rsidRDefault="006C0FE2" w:rsidP="002C5D26">
            <w:pPr>
              <w:pStyle w:val="7"/>
              <w:ind w:left="0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893" w:type="dxa"/>
            <w:tcBorders>
              <w:top w:val="single" w:sz="4" w:space="0" w:color="000000"/>
            </w:tcBorders>
          </w:tcPr>
          <w:p w14:paraId="261C40D5" w14:textId="77777777" w:rsidR="006C0FE2" w:rsidRPr="002C5D26" w:rsidRDefault="006C0FE2" w:rsidP="002C5D26">
            <w:pPr>
              <w:pStyle w:val="7"/>
              <w:ind w:left="0"/>
              <w:rPr>
                <w:rFonts w:ascii="Times New Roman" w:hAnsi="Times New Roman"/>
                <w:color w:val="auto"/>
                <w:sz w:val="20"/>
              </w:rPr>
            </w:pPr>
            <w:r w:rsidRPr="002C5D26">
              <w:rPr>
                <w:rFonts w:ascii="Times New Roman" w:hAnsi="Times New Roman"/>
                <w:color w:val="auto"/>
                <w:spacing w:val="-2"/>
                <w:sz w:val="20"/>
              </w:rPr>
              <w:t>(</w:t>
            </w:r>
            <w:r w:rsidRPr="002C5D26">
              <w:rPr>
                <w:rFonts w:ascii="Times New Roman" w:hAnsi="Times New Roman" w:hint="eastAsia"/>
                <w:color w:val="auto"/>
                <w:spacing w:val="-2"/>
                <w:sz w:val="20"/>
              </w:rPr>
              <w:t>Ф</w:t>
            </w:r>
            <w:r w:rsidRPr="002C5D26">
              <w:rPr>
                <w:rFonts w:ascii="Times New Roman" w:hAnsi="Times New Roman"/>
                <w:color w:val="auto"/>
                <w:spacing w:val="-2"/>
                <w:sz w:val="20"/>
              </w:rPr>
              <w:t>.</w:t>
            </w:r>
            <w:r w:rsidRPr="002C5D26">
              <w:rPr>
                <w:rFonts w:ascii="Times New Roman" w:hAnsi="Times New Roman" w:hint="eastAsia"/>
                <w:color w:val="auto"/>
                <w:spacing w:val="-2"/>
                <w:sz w:val="20"/>
              </w:rPr>
              <w:t>И</w:t>
            </w:r>
            <w:r w:rsidRPr="002C5D26">
              <w:rPr>
                <w:rFonts w:ascii="Times New Roman" w:hAnsi="Times New Roman"/>
                <w:color w:val="auto"/>
                <w:spacing w:val="-2"/>
                <w:sz w:val="20"/>
              </w:rPr>
              <w:t>.</w:t>
            </w:r>
            <w:r w:rsidRPr="002C5D26">
              <w:rPr>
                <w:rFonts w:ascii="Times New Roman" w:hAnsi="Times New Roman" w:hint="eastAsia"/>
                <w:color w:val="auto"/>
                <w:spacing w:val="-2"/>
                <w:sz w:val="20"/>
              </w:rPr>
              <w:t>О</w:t>
            </w:r>
            <w:r w:rsidRPr="002C5D26">
              <w:rPr>
                <w:rFonts w:ascii="Times New Roman" w:hAnsi="Times New Roman"/>
                <w:color w:val="auto"/>
                <w:spacing w:val="-2"/>
                <w:sz w:val="20"/>
              </w:rPr>
              <w:t>.)</w:t>
            </w:r>
          </w:p>
        </w:tc>
      </w:tr>
    </w:tbl>
    <w:p w14:paraId="53C43CAF" w14:textId="25A599CE" w:rsidR="006C0FE2" w:rsidRPr="00820B0D" w:rsidRDefault="006C0FE2" w:rsidP="002C5D26">
      <w:pPr>
        <w:widowControl/>
        <w:tabs>
          <w:tab w:val="left" w:pos="7136"/>
          <w:tab w:val="left" w:pos="8566"/>
        </w:tabs>
        <w:ind w:left="6655"/>
        <w:rPr>
          <w:color w:val="auto"/>
          <w:sz w:val="24"/>
          <w:szCs w:val="24"/>
        </w:rPr>
        <w:sectPr w:rsidR="006C0FE2" w:rsidRPr="00820B0D" w:rsidSect="00AD203C">
          <w:footerReference w:type="default" r:id="rId10"/>
          <w:type w:val="continuous"/>
          <w:pgSz w:w="11910" w:h="16840"/>
          <w:pgMar w:top="1100" w:right="704" w:bottom="280" w:left="1000" w:header="720" w:footer="720" w:gutter="0"/>
          <w:cols w:space="720"/>
        </w:sectPr>
      </w:pPr>
      <w:r w:rsidRPr="002C5D26">
        <w:rPr>
          <w:color w:val="auto"/>
          <w:spacing w:val="-10"/>
          <w:sz w:val="20"/>
        </w:rPr>
        <w:t>«</w:t>
      </w:r>
      <w:r w:rsidRPr="002C5D26">
        <w:rPr>
          <w:color w:val="auto"/>
          <w:sz w:val="20"/>
          <w:u w:val="single"/>
        </w:rPr>
        <w:tab/>
      </w:r>
      <w:r w:rsidRPr="002C5D26">
        <w:rPr>
          <w:color w:val="auto"/>
          <w:sz w:val="20"/>
        </w:rPr>
        <w:t xml:space="preserve">» </w:t>
      </w:r>
      <w:r w:rsidRPr="002C5D26">
        <w:rPr>
          <w:color w:val="auto"/>
          <w:sz w:val="20"/>
          <w:u w:val="single"/>
        </w:rPr>
        <w:tab/>
      </w:r>
      <w:r w:rsidRPr="002C5D26">
        <w:rPr>
          <w:color w:val="auto"/>
          <w:sz w:val="20"/>
        </w:rPr>
        <w:t>20__</w:t>
      </w:r>
    </w:p>
    <w:p w14:paraId="1E9D587D" w14:textId="0BE5FD23" w:rsidR="003173FB" w:rsidRPr="003E1643" w:rsidRDefault="003173FB" w:rsidP="003173FB">
      <w:pPr>
        <w:pStyle w:val="a3"/>
        <w:widowControl/>
        <w:spacing w:line="360" w:lineRule="auto"/>
        <w:ind w:right="426"/>
        <w:jc w:val="right"/>
        <w:rPr>
          <w:color w:val="auto"/>
        </w:rPr>
      </w:pPr>
      <w:r w:rsidRPr="003E1643">
        <w:rPr>
          <w:color w:val="auto"/>
        </w:rPr>
        <w:lastRenderedPageBreak/>
        <w:t>Приложение</w:t>
      </w:r>
      <w:r w:rsidRPr="003E1643">
        <w:rPr>
          <w:color w:val="auto"/>
          <w:spacing w:val="-2"/>
        </w:rPr>
        <w:t xml:space="preserve"> </w:t>
      </w:r>
      <w:r w:rsidR="00820B0D">
        <w:rPr>
          <w:color w:val="auto"/>
          <w:spacing w:val="-2"/>
        </w:rPr>
        <w:t>4</w:t>
      </w:r>
      <w:r w:rsidR="00820B0D" w:rsidRPr="003E1643">
        <w:rPr>
          <w:color w:val="auto"/>
          <w:spacing w:val="-1"/>
        </w:rPr>
        <w:t xml:space="preserve"> </w:t>
      </w:r>
      <w:r w:rsidRPr="003E1643">
        <w:rPr>
          <w:color w:val="auto"/>
        </w:rPr>
        <w:t>к</w:t>
      </w:r>
      <w:r w:rsidRPr="003E1643">
        <w:rPr>
          <w:color w:val="auto"/>
          <w:spacing w:val="-1"/>
        </w:rPr>
        <w:t xml:space="preserve"> </w:t>
      </w:r>
      <w:r w:rsidRPr="003E1643">
        <w:rPr>
          <w:color w:val="auto"/>
          <w:spacing w:val="-2"/>
        </w:rPr>
        <w:t>Порядку</w:t>
      </w:r>
    </w:p>
    <w:p w14:paraId="1558682A" w14:textId="77777777" w:rsidR="003173FB" w:rsidRPr="003E1643" w:rsidRDefault="003173FB" w:rsidP="003173FB">
      <w:pPr>
        <w:pStyle w:val="a3"/>
        <w:widowControl/>
        <w:spacing w:line="360" w:lineRule="auto"/>
        <w:rPr>
          <w:color w:val="auto"/>
        </w:rPr>
      </w:pPr>
    </w:p>
    <w:p w14:paraId="7BA0C1EF" w14:textId="77777777" w:rsidR="003173FB" w:rsidRPr="003E1643" w:rsidRDefault="003173FB" w:rsidP="003173FB">
      <w:pPr>
        <w:spacing w:line="360" w:lineRule="auto"/>
        <w:ind w:left="709" w:right="362"/>
        <w:jc w:val="center"/>
        <w:rPr>
          <w:i/>
          <w:spacing w:val="-2"/>
          <w:sz w:val="16"/>
        </w:rPr>
      </w:pPr>
    </w:p>
    <w:p w14:paraId="613CF43E" w14:textId="77777777" w:rsidR="003173FB" w:rsidRPr="003E1643" w:rsidRDefault="003173FB" w:rsidP="008F164F">
      <w:pPr>
        <w:spacing w:line="360" w:lineRule="auto"/>
        <w:ind w:right="362"/>
        <w:jc w:val="center"/>
        <w:rPr>
          <w:b/>
          <w:spacing w:val="-2"/>
        </w:rPr>
      </w:pPr>
      <w:r w:rsidRPr="003E1643">
        <w:rPr>
          <w:b/>
          <w:spacing w:val="-2"/>
        </w:rPr>
        <w:t>Показатели эффективности участника ПКО</w:t>
      </w:r>
    </w:p>
    <w:p w14:paraId="7A72E9A1" w14:textId="77777777" w:rsidR="003173FB" w:rsidRPr="003E1643" w:rsidRDefault="003173FB" w:rsidP="003173FB">
      <w:pPr>
        <w:spacing w:line="360" w:lineRule="auto"/>
        <w:ind w:left="709" w:right="362"/>
        <w:jc w:val="center"/>
        <w:rPr>
          <w:i/>
          <w:spacing w:val="-2"/>
          <w:sz w:val="16"/>
        </w:rPr>
      </w:pPr>
    </w:p>
    <w:p w14:paraId="2579B00A" w14:textId="77777777" w:rsidR="003173FB" w:rsidRPr="003E1643" w:rsidRDefault="003173FB" w:rsidP="008F164F">
      <w:pPr>
        <w:spacing w:line="360" w:lineRule="auto"/>
        <w:ind w:right="362"/>
        <w:jc w:val="center"/>
        <w:rPr>
          <w:i/>
          <w:spacing w:val="-2"/>
          <w:sz w:val="16"/>
        </w:rPr>
      </w:pPr>
      <w:r w:rsidRPr="003E1643">
        <w:rPr>
          <w:i/>
          <w:spacing w:val="-2"/>
          <w:sz w:val="16"/>
        </w:rPr>
        <w:t>____________________________________________________________________________________________________________________</w:t>
      </w:r>
    </w:p>
    <w:p w14:paraId="48632E7F" w14:textId="77777777" w:rsidR="003173FB" w:rsidRPr="003E1643" w:rsidRDefault="003173FB" w:rsidP="008F164F">
      <w:pPr>
        <w:spacing w:line="360" w:lineRule="auto"/>
        <w:ind w:right="362"/>
        <w:jc w:val="center"/>
        <w:rPr>
          <w:i/>
          <w:sz w:val="16"/>
        </w:rPr>
      </w:pPr>
      <w:r w:rsidRPr="003E1643">
        <w:rPr>
          <w:i/>
          <w:spacing w:val="-2"/>
          <w:sz w:val="16"/>
        </w:rPr>
        <w:t>(полное</w:t>
      </w:r>
      <w:r w:rsidRPr="003E1643">
        <w:rPr>
          <w:i/>
          <w:spacing w:val="13"/>
          <w:sz w:val="16"/>
        </w:rPr>
        <w:t xml:space="preserve"> </w:t>
      </w:r>
      <w:r w:rsidRPr="003E1643">
        <w:rPr>
          <w:i/>
          <w:spacing w:val="-2"/>
          <w:sz w:val="16"/>
        </w:rPr>
        <w:t>наименование</w:t>
      </w:r>
      <w:r w:rsidRPr="003E1643">
        <w:rPr>
          <w:i/>
          <w:spacing w:val="9"/>
          <w:sz w:val="16"/>
        </w:rPr>
        <w:t xml:space="preserve"> </w:t>
      </w:r>
      <w:r w:rsidRPr="003E1643">
        <w:rPr>
          <w:i/>
          <w:spacing w:val="-2"/>
          <w:sz w:val="16"/>
        </w:rPr>
        <w:t>образовательной</w:t>
      </w:r>
      <w:r w:rsidRPr="003E1643">
        <w:rPr>
          <w:i/>
          <w:spacing w:val="11"/>
          <w:sz w:val="16"/>
        </w:rPr>
        <w:t xml:space="preserve"> </w:t>
      </w:r>
      <w:r w:rsidRPr="003E1643">
        <w:rPr>
          <w:i/>
          <w:spacing w:val="-2"/>
          <w:sz w:val="16"/>
        </w:rPr>
        <w:t>организации)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885"/>
        <w:gridCol w:w="7474"/>
        <w:gridCol w:w="1697"/>
      </w:tblGrid>
      <w:tr w:rsidR="003173FB" w:rsidRPr="003E1643" w14:paraId="1D641CA6" w14:textId="77777777" w:rsidTr="00AD203C">
        <w:trPr>
          <w:trHeight w:val="1043"/>
          <w:tblHeader/>
        </w:trPr>
        <w:tc>
          <w:tcPr>
            <w:tcW w:w="885" w:type="dxa"/>
            <w:vAlign w:val="center"/>
          </w:tcPr>
          <w:p w14:paraId="1FFBA730" w14:textId="44AEC7B4" w:rsidR="003173FB" w:rsidRPr="003E1643" w:rsidRDefault="003173FB" w:rsidP="00AD203C">
            <w:pPr>
              <w:jc w:val="center"/>
              <w:rPr>
                <w:b/>
              </w:rPr>
            </w:pPr>
            <w:r w:rsidRPr="003E1643">
              <w:rPr>
                <w:b/>
              </w:rPr>
              <w:t xml:space="preserve">№ </w:t>
            </w:r>
            <w:r w:rsidR="000E6A98">
              <w:rPr>
                <w:b/>
              </w:rPr>
              <w:t>п/п</w:t>
            </w:r>
          </w:p>
        </w:tc>
        <w:tc>
          <w:tcPr>
            <w:tcW w:w="7474" w:type="dxa"/>
            <w:vAlign w:val="center"/>
          </w:tcPr>
          <w:p w14:paraId="1449A93E" w14:textId="15A94D75" w:rsidR="003173FB" w:rsidRPr="003E1643" w:rsidRDefault="000E6A98" w:rsidP="00AD203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</w:t>
            </w:r>
            <w:r w:rsidR="00071034">
              <w:rPr>
                <w:b/>
              </w:rPr>
              <w:t>оказателя</w:t>
            </w:r>
          </w:p>
        </w:tc>
        <w:tc>
          <w:tcPr>
            <w:tcW w:w="1697" w:type="dxa"/>
            <w:vAlign w:val="center"/>
          </w:tcPr>
          <w:p w14:paraId="68EE69F7" w14:textId="05F64A39" w:rsidR="003173FB" w:rsidRPr="003E1643" w:rsidRDefault="003173FB" w:rsidP="00AD203C">
            <w:pPr>
              <w:jc w:val="center"/>
              <w:rPr>
                <w:b/>
              </w:rPr>
            </w:pPr>
            <w:r w:rsidRPr="003E1643">
              <w:rPr>
                <w:b/>
              </w:rPr>
              <w:t>Значение</w:t>
            </w:r>
          </w:p>
        </w:tc>
      </w:tr>
      <w:tr w:rsidR="00071034" w:rsidRPr="003E1643" w14:paraId="11B54460" w14:textId="77777777" w:rsidTr="00BE3F96">
        <w:trPr>
          <w:trHeight w:val="587"/>
        </w:trPr>
        <w:tc>
          <w:tcPr>
            <w:tcW w:w="885" w:type="dxa"/>
            <w:vAlign w:val="center"/>
          </w:tcPr>
          <w:p w14:paraId="0BC1914F" w14:textId="6EBEBBBF" w:rsidR="00071034" w:rsidRDefault="00071034" w:rsidP="00BE3F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74" w:type="dxa"/>
          </w:tcPr>
          <w:p w14:paraId="1BF04783" w14:textId="77777777" w:rsidR="00071034" w:rsidRPr="002E2382" w:rsidRDefault="00071034" w:rsidP="00BE3F96">
            <w:pPr>
              <w:spacing w:after="90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2E2382">
              <w:rPr>
                <w:sz w:val="20"/>
              </w:rPr>
              <w:t>бщ</w:t>
            </w:r>
            <w:r>
              <w:rPr>
                <w:sz w:val="20"/>
              </w:rPr>
              <w:t>ая</w:t>
            </w:r>
            <w:r w:rsidRPr="002E2382">
              <w:rPr>
                <w:sz w:val="20"/>
              </w:rPr>
              <w:t xml:space="preserve"> численност</w:t>
            </w:r>
            <w:r>
              <w:rPr>
                <w:sz w:val="20"/>
              </w:rPr>
              <w:t>ь</w:t>
            </w:r>
            <w:r w:rsidRPr="002E2382">
              <w:rPr>
                <w:sz w:val="20"/>
              </w:rPr>
              <w:t xml:space="preserve"> обучаемых в </w:t>
            </w:r>
            <w:r>
              <w:rPr>
                <w:sz w:val="20"/>
              </w:rPr>
              <w:t xml:space="preserve">предшествующем </w:t>
            </w:r>
            <w:r w:rsidRPr="002E2382">
              <w:rPr>
                <w:sz w:val="20"/>
              </w:rPr>
              <w:t>году</w:t>
            </w:r>
            <w:r>
              <w:rPr>
                <w:sz w:val="20"/>
              </w:rPr>
              <w:t>, чел.</w:t>
            </w:r>
          </w:p>
        </w:tc>
        <w:tc>
          <w:tcPr>
            <w:tcW w:w="1697" w:type="dxa"/>
          </w:tcPr>
          <w:p w14:paraId="6BF42ED3" w14:textId="77777777" w:rsidR="00071034" w:rsidRPr="003E1643" w:rsidRDefault="00071034" w:rsidP="00BE3F96">
            <w:pPr>
              <w:spacing w:after="90"/>
              <w:ind w:right="104"/>
              <w:jc w:val="both"/>
            </w:pPr>
          </w:p>
        </w:tc>
      </w:tr>
      <w:tr w:rsidR="00ED2C8C" w:rsidRPr="003E1643" w14:paraId="2958293B" w14:textId="77777777" w:rsidTr="00483CE7">
        <w:trPr>
          <w:trHeight w:val="587"/>
        </w:trPr>
        <w:tc>
          <w:tcPr>
            <w:tcW w:w="885" w:type="dxa"/>
            <w:vAlign w:val="center"/>
          </w:tcPr>
          <w:p w14:paraId="7F771671" w14:textId="6C7BAD54" w:rsidR="00ED2C8C" w:rsidRPr="003E1643" w:rsidRDefault="00071034" w:rsidP="00483C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74" w:type="dxa"/>
          </w:tcPr>
          <w:p w14:paraId="16A4DEA5" w14:textId="37F9003E" w:rsidR="00ED2C8C" w:rsidRPr="003E1643" w:rsidRDefault="00071034" w:rsidP="00483CE7">
            <w:pPr>
              <w:spacing w:after="90"/>
              <w:ind w:right="104"/>
              <w:jc w:val="both"/>
              <w:rPr>
                <w:sz w:val="23"/>
                <w:szCs w:val="23"/>
              </w:rPr>
            </w:pPr>
            <w:r>
              <w:rPr>
                <w:sz w:val="20"/>
              </w:rPr>
              <w:t>Численность слушателей</w:t>
            </w:r>
            <w:r w:rsidR="006053C0" w:rsidRPr="002E2382">
              <w:rPr>
                <w:sz w:val="20"/>
              </w:rPr>
              <w:t xml:space="preserve"> успешно завершивших обучение по программам ПО и/или ДПО</w:t>
            </w:r>
            <w:r>
              <w:rPr>
                <w:sz w:val="20"/>
              </w:rPr>
              <w:t>, чел.</w:t>
            </w:r>
          </w:p>
        </w:tc>
        <w:tc>
          <w:tcPr>
            <w:tcW w:w="1697" w:type="dxa"/>
          </w:tcPr>
          <w:p w14:paraId="4DFE2181" w14:textId="77777777" w:rsidR="00ED2C8C" w:rsidRPr="003E1643" w:rsidRDefault="00ED2C8C" w:rsidP="00483CE7">
            <w:pPr>
              <w:spacing w:after="90"/>
              <w:ind w:right="104"/>
              <w:jc w:val="both"/>
            </w:pPr>
          </w:p>
        </w:tc>
      </w:tr>
      <w:tr w:rsidR="00ED2C8C" w:rsidRPr="003E1643" w14:paraId="2CF8814D" w14:textId="77777777" w:rsidTr="00483CE7">
        <w:trPr>
          <w:trHeight w:val="711"/>
        </w:trPr>
        <w:tc>
          <w:tcPr>
            <w:tcW w:w="885" w:type="dxa"/>
            <w:vAlign w:val="center"/>
          </w:tcPr>
          <w:p w14:paraId="773DFABB" w14:textId="4CB16D01" w:rsidR="00ED2C8C" w:rsidRPr="003E1643" w:rsidRDefault="00071034" w:rsidP="00483C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74" w:type="dxa"/>
          </w:tcPr>
          <w:p w14:paraId="1FC8C7BB" w14:textId="323693D3" w:rsidR="00ED2C8C" w:rsidRPr="003E1643" w:rsidRDefault="00071034" w:rsidP="00483CE7">
            <w:pPr>
              <w:spacing w:after="90"/>
              <w:ind w:right="104"/>
              <w:jc w:val="both"/>
              <w:rPr>
                <w:sz w:val="23"/>
                <w:szCs w:val="23"/>
              </w:rPr>
            </w:pPr>
            <w:r>
              <w:rPr>
                <w:sz w:val="20"/>
              </w:rPr>
              <w:t>Численность</w:t>
            </w:r>
            <w:r w:rsidR="006053C0" w:rsidRPr="002E2382">
              <w:rPr>
                <w:sz w:val="20"/>
              </w:rPr>
              <w:t xml:space="preserve"> трудоустроенных и/или сменивших место работы граждан после завершения обучения по программам ПО и/или ДПО в </w:t>
            </w:r>
            <w:r w:rsidR="006053C0">
              <w:rPr>
                <w:sz w:val="20"/>
              </w:rPr>
              <w:t>предшествующем</w:t>
            </w:r>
            <w:r w:rsidR="006053C0" w:rsidRPr="002E2382">
              <w:rPr>
                <w:sz w:val="20"/>
              </w:rPr>
              <w:t xml:space="preserve"> году</w:t>
            </w:r>
            <w:r w:rsidR="006053C0">
              <w:rPr>
                <w:sz w:val="20"/>
              </w:rPr>
              <w:t xml:space="preserve">, </w:t>
            </w:r>
            <w:r>
              <w:rPr>
                <w:sz w:val="20"/>
              </w:rPr>
              <w:t>чел.</w:t>
            </w:r>
          </w:p>
        </w:tc>
        <w:tc>
          <w:tcPr>
            <w:tcW w:w="1697" w:type="dxa"/>
          </w:tcPr>
          <w:p w14:paraId="74A304B5" w14:textId="77777777" w:rsidR="00ED2C8C" w:rsidRPr="003E1643" w:rsidRDefault="00ED2C8C" w:rsidP="00483CE7">
            <w:pPr>
              <w:spacing w:after="90"/>
              <w:ind w:right="104"/>
              <w:jc w:val="both"/>
            </w:pPr>
          </w:p>
        </w:tc>
      </w:tr>
      <w:tr w:rsidR="00ED2C8C" w:rsidRPr="003E1643" w14:paraId="0521DF10" w14:textId="77777777" w:rsidTr="00AD203C">
        <w:trPr>
          <w:trHeight w:val="580"/>
        </w:trPr>
        <w:tc>
          <w:tcPr>
            <w:tcW w:w="885" w:type="dxa"/>
            <w:vAlign w:val="center"/>
          </w:tcPr>
          <w:p w14:paraId="101399FA" w14:textId="65054C84" w:rsidR="00ED2C8C" w:rsidRPr="003E1643" w:rsidRDefault="00071034" w:rsidP="00AD203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74" w:type="dxa"/>
          </w:tcPr>
          <w:p w14:paraId="5B06B8C7" w14:textId="470222AC" w:rsidR="00ED2C8C" w:rsidRPr="003E1643" w:rsidRDefault="00071034" w:rsidP="00AD203C">
            <w:pPr>
              <w:spacing w:after="90"/>
              <w:jc w:val="both"/>
              <w:rPr>
                <w:sz w:val="23"/>
                <w:szCs w:val="23"/>
              </w:rPr>
            </w:pPr>
            <w:r>
              <w:rPr>
                <w:color w:val="auto"/>
                <w:sz w:val="20"/>
              </w:rPr>
              <w:t>Количество</w:t>
            </w:r>
            <w:r w:rsidR="00450631">
              <w:rPr>
                <w:color w:val="auto"/>
                <w:sz w:val="20"/>
              </w:rPr>
              <w:t xml:space="preserve"> договоров о сотрудничестве с работодателями по подготовке/переподготовке кадров в заявленном(</w:t>
            </w:r>
            <w:proofErr w:type="spellStart"/>
            <w:r w:rsidR="00450631">
              <w:rPr>
                <w:color w:val="auto"/>
                <w:sz w:val="20"/>
              </w:rPr>
              <w:t>ых</w:t>
            </w:r>
            <w:proofErr w:type="spellEnd"/>
            <w:r w:rsidR="00450631">
              <w:rPr>
                <w:color w:val="auto"/>
                <w:sz w:val="20"/>
              </w:rPr>
              <w:t>) регионе(ах)</w:t>
            </w:r>
            <w:r>
              <w:rPr>
                <w:color w:val="auto"/>
                <w:sz w:val="20"/>
              </w:rPr>
              <w:t>, ед.</w:t>
            </w:r>
          </w:p>
        </w:tc>
        <w:tc>
          <w:tcPr>
            <w:tcW w:w="1697" w:type="dxa"/>
          </w:tcPr>
          <w:p w14:paraId="2BEB8389" w14:textId="77777777" w:rsidR="00ED2C8C" w:rsidRPr="003E1643" w:rsidRDefault="00ED2C8C" w:rsidP="00AD203C">
            <w:pPr>
              <w:spacing w:after="90"/>
              <w:jc w:val="both"/>
            </w:pPr>
          </w:p>
        </w:tc>
      </w:tr>
    </w:tbl>
    <w:p w14:paraId="43806DBE" w14:textId="77777777" w:rsidR="003173FB" w:rsidRPr="003E1643" w:rsidRDefault="003173FB" w:rsidP="003173FB">
      <w:pPr>
        <w:pStyle w:val="a3"/>
        <w:widowControl/>
        <w:spacing w:line="360" w:lineRule="auto"/>
        <w:rPr>
          <w:i/>
          <w:color w:val="auto"/>
          <w:sz w:val="20"/>
        </w:rPr>
      </w:pPr>
    </w:p>
    <w:tbl>
      <w:tblPr>
        <w:tblStyle w:val="TableNormal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820B0D" w:rsidRPr="003E1643" w14:paraId="66AAAFFB" w14:textId="77777777" w:rsidTr="00820B0D">
        <w:trPr>
          <w:trHeight w:val="1693"/>
        </w:trPr>
        <w:tc>
          <w:tcPr>
            <w:tcW w:w="4962" w:type="dxa"/>
          </w:tcPr>
          <w:p w14:paraId="64CC8003" w14:textId="77777777" w:rsidR="00820B0D" w:rsidRPr="003E1643" w:rsidRDefault="00820B0D" w:rsidP="00820B0D">
            <w:pPr>
              <w:pStyle w:val="TableParagraph"/>
              <w:ind w:left="0"/>
              <w:rPr>
                <w:i/>
                <w:color w:val="auto"/>
              </w:rPr>
            </w:pPr>
          </w:p>
          <w:p w14:paraId="1457ED13" w14:textId="77777777" w:rsidR="00820B0D" w:rsidRPr="003E1643" w:rsidRDefault="00820B0D" w:rsidP="00820B0D">
            <w:pPr>
              <w:pStyle w:val="TableParagraph"/>
              <w:pBdr>
                <w:bottom w:val="single" w:sz="12" w:space="1" w:color="auto"/>
              </w:pBdr>
              <w:ind w:left="0"/>
              <w:rPr>
                <w:i/>
                <w:color w:val="auto"/>
              </w:rPr>
            </w:pPr>
          </w:p>
          <w:p w14:paraId="0E653CB3" w14:textId="44B2051E" w:rsidR="00820B0D" w:rsidRDefault="00820B0D" w:rsidP="00820B0D">
            <w:pPr>
              <w:pStyle w:val="TableParagraph"/>
              <w:ind w:left="0"/>
              <w:rPr>
                <w:color w:val="auto"/>
                <w:spacing w:val="-2"/>
              </w:rPr>
            </w:pPr>
            <w:r w:rsidRPr="003E1643">
              <w:rPr>
                <w:color w:val="auto"/>
                <w:spacing w:val="-2"/>
              </w:rPr>
              <w:t>(должность)</w:t>
            </w:r>
          </w:p>
          <w:p w14:paraId="275B5730" w14:textId="77777777" w:rsidR="00820B0D" w:rsidRDefault="00820B0D" w:rsidP="00820B0D">
            <w:pPr>
              <w:pStyle w:val="TableParagraph"/>
              <w:ind w:left="0"/>
              <w:rPr>
                <w:color w:val="auto"/>
                <w:spacing w:val="-2"/>
              </w:rPr>
            </w:pPr>
          </w:p>
          <w:p w14:paraId="78A19CD5" w14:textId="5CD66130" w:rsidR="00820B0D" w:rsidRPr="003E1643" w:rsidRDefault="00820B0D" w:rsidP="00820B0D">
            <w:pPr>
              <w:pStyle w:val="TableParagraph"/>
              <w:ind w:left="0"/>
              <w:rPr>
                <w:color w:val="auto"/>
              </w:rPr>
            </w:pPr>
          </w:p>
        </w:tc>
        <w:tc>
          <w:tcPr>
            <w:tcW w:w="5103" w:type="dxa"/>
          </w:tcPr>
          <w:p w14:paraId="36477569" w14:textId="77777777" w:rsidR="00820B0D" w:rsidRDefault="00820B0D" w:rsidP="00820B0D">
            <w:pPr>
              <w:pStyle w:val="TableParagraph"/>
              <w:ind w:left="0"/>
              <w:rPr>
                <w:i/>
                <w:color w:val="auto"/>
              </w:rPr>
            </w:pPr>
          </w:p>
          <w:p w14:paraId="590CC2CF" w14:textId="77777777" w:rsidR="00820B0D" w:rsidRDefault="00820B0D" w:rsidP="00820B0D">
            <w:pPr>
              <w:pStyle w:val="TableParagraph"/>
              <w:pBdr>
                <w:bottom w:val="single" w:sz="12" w:space="1" w:color="auto"/>
              </w:pBdr>
              <w:ind w:left="0"/>
              <w:rPr>
                <w:i/>
                <w:color w:val="auto"/>
              </w:rPr>
            </w:pPr>
          </w:p>
          <w:p w14:paraId="3C83B4F2" w14:textId="77777777" w:rsidR="00820B0D" w:rsidRPr="003E1643" w:rsidRDefault="00820B0D" w:rsidP="00820B0D">
            <w:pPr>
              <w:pStyle w:val="TableParagraph"/>
              <w:ind w:left="0"/>
              <w:rPr>
                <w:color w:val="auto"/>
              </w:rPr>
            </w:pPr>
            <w:r w:rsidRPr="003E1643">
              <w:rPr>
                <w:color w:val="auto"/>
                <w:spacing w:val="-2"/>
              </w:rPr>
              <w:t>(подпись)</w:t>
            </w:r>
          </w:p>
          <w:p w14:paraId="23C17744" w14:textId="77777777" w:rsidR="00820B0D" w:rsidRPr="003E1643" w:rsidRDefault="00820B0D" w:rsidP="00820B0D">
            <w:pPr>
              <w:pStyle w:val="TableParagraph"/>
              <w:ind w:left="0"/>
              <w:rPr>
                <w:i/>
                <w:color w:val="auto"/>
              </w:rPr>
            </w:pPr>
            <w:r w:rsidRPr="003E1643">
              <w:rPr>
                <w:i/>
                <w:color w:val="auto"/>
                <w:spacing w:val="-4"/>
              </w:rPr>
              <w:t>М.П.</w:t>
            </w:r>
          </w:p>
        </w:tc>
      </w:tr>
    </w:tbl>
    <w:p w14:paraId="361F1694" w14:textId="77777777" w:rsidR="006C0FE2" w:rsidRPr="00AE79AB" w:rsidRDefault="006C0FE2" w:rsidP="006C0FE2">
      <w:pPr>
        <w:tabs>
          <w:tab w:val="left" w:pos="7803"/>
        </w:tabs>
        <w:rPr>
          <w:sz w:val="24"/>
          <w:szCs w:val="24"/>
        </w:rPr>
        <w:sectPr w:rsidR="006C0FE2" w:rsidRPr="00AE79AB">
          <w:footerReference w:type="default" r:id="rId11"/>
          <w:pgSz w:w="11910" w:h="16840"/>
          <w:pgMar w:top="700" w:right="280" w:bottom="1000" w:left="1100" w:header="720" w:footer="720" w:gutter="0"/>
          <w:cols w:space="720"/>
        </w:sectPr>
      </w:pPr>
      <w:r w:rsidRPr="00AE79AB">
        <w:rPr>
          <w:sz w:val="24"/>
          <w:szCs w:val="24"/>
        </w:rPr>
        <w:tab/>
      </w:r>
    </w:p>
    <w:p w14:paraId="6DFCECEF" w14:textId="5E988B89" w:rsidR="001C0878" w:rsidRDefault="001C0878" w:rsidP="001C0878">
      <w:pPr>
        <w:widowControl/>
        <w:spacing w:line="360" w:lineRule="auto"/>
        <w:ind w:right="117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Приложение</w:t>
      </w:r>
      <w:r>
        <w:rPr>
          <w:color w:val="auto"/>
          <w:spacing w:val="-2"/>
          <w:sz w:val="24"/>
          <w:szCs w:val="24"/>
        </w:rPr>
        <w:t xml:space="preserve"> </w:t>
      </w:r>
      <w:r w:rsidR="00820B0D">
        <w:rPr>
          <w:color w:val="auto"/>
          <w:spacing w:val="-2"/>
          <w:sz w:val="24"/>
          <w:szCs w:val="24"/>
        </w:rPr>
        <w:t>5</w:t>
      </w:r>
      <w:r w:rsidR="00820B0D">
        <w:rPr>
          <w:color w:val="auto"/>
          <w:spacing w:val="-1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к</w:t>
      </w:r>
      <w:r>
        <w:rPr>
          <w:color w:val="auto"/>
          <w:spacing w:val="-1"/>
          <w:sz w:val="24"/>
          <w:szCs w:val="24"/>
        </w:rPr>
        <w:t xml:space="preserve"> </w:t>
      </w:r>
      <w:r>
        <w:rPr>
          <w:color w:val="auto"/>
          <w:spacing w:val="-2"/>
          <w:sz w:val="24"/>
          <w:szCs w:val="24"/>
        </w:rPr>
        <w:t>Порядку</w:t>
      </w:r>
    </w:p>
    <w:p w14:paraId="1B1A805E" w14:textId="77777777" w:rsidR="001C0878" w:rsidRDefault="001C0878" w:rsidP="001C0878">
      <w:pPr>
        <w:widowControl/>
        <w:spacing w:line="360" w:lineRule="auto"/>
        <w:rPr>
          <w:color w:val="auto"/>
          <w:sz w:val="24"/>
          <w:szCs w:val="24"/>
        </w:rPr>
      </w:pPr>
    </w:p>
    <w:p w14:paraId="62BB4D38" w14:textId="77777777" w:rsidR="001C0878" w:rsidRDefault="001C0878" w:rsidP="001C087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оценивания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участника</w:t>
      </w:r>
      <w:r>
        <w:rPr>
          <w:b/>
          <w:spacing w:val="-3"/>
          <w:sz w:val="24"/>
          <w:szCs w:val="24"/>
        </w:rPr>
        <w:t xml:space="preserve"> П</w:t>
      </w:r>
      <w:r>
        <w:rPr>
          <w:b/>
          <w:spacing w:val="-5"/>
          <w:sz w:val="24"/>
          <w:szCs w:val="24"/>
        </w:rPr>
        <w:t>КО</w:t>
      </w:r>
    </w:p>
    <w:tbl>
      <w:tblPr>
        <w:tblStyle w:val="af8"/>
        <w:tblW w:w="1537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6352"/>
        <w:gridCol w:w="1020"/>
        <w:gridCol w:w="1271"/>
        <w:gridCol w:w="1134"/>
        <w:gridCol w:w="1564"/>
        <w:gridCol w:w="1275"/>
        <w:gridCol w:w="1625"/>
      </w:tblGrid>
      <w:tr w:rsidR="001C0878" w14:paraId="58032C09" w14:textId="77777777" w:rsidTr="000E12B8">
        <w:trPr>
          <w:trHeight w:val="317"/>
          <w:tblHeader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E4A97" w14:textId="77777777" w:rsidR="001C0878" w:rsidRDefault="001C0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критерия</w:t>
            </w:r>
          </w:p>
        </w:tc>
        <w:tc>
          <w:tcPr>
            <w:tcW w:w="6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5640" w14:textId="77777777" w:rsidR="001C0878" w:rsidRDefault="001C0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Критерии оценивания участника </w:t>
            </w:r>
          </w:p>
        </w:tc>
        <w:tc>
          <w:tcPr>
            <w:tcW w:w="7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9B575" w14:textId="77777777" w:rsidR="001C0878" w:rsidRDefault="001C0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</w:p>
        </w:tc>
      </w:tr>
      <w:tr w:rsidR="001C0878" w14:paraId="63037DCA" w14:textId="77777777" w:rsidTr="00944C53">
        <w:trPr>
          <w:trHeight w:val="329"/>
          <w:tblHeader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D29A4" w14:textId="77777777" w:rsidR="001C0878" w:rsidRDefault="001C0878">
            <w:pPr>
              <w:widowControl/>
              <w:rPr>
                <w:b/>
                <w:sz w:val="20"/>
              </w:rPr>
            </w:pPr>
          </w:p>
        </w:tc>
        <w:tc>
          <w:tcPr>
            <w:tcW w:w="6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34049" w14:textId="77777777" w:rsidR="001C0878" w:rsidRDefault="001C0878">
            <w:pPr>
              <w:widowControl/>
              <w:rPr>
                <w:b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03D7" w14:textId="77777777" w:rsidR="001C0878" w:rsidRDefault="001C0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E2859" w14:textId="77777777" w:rsidR="001C0878" w:rsidRDefault="001C0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9E9F" w14:textId="77777777" w:rsidR="001C0878" w:rsidRDefault="001C0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80DC2" w14:textId="77777777" w:rsidR="001C0878" w:rsidRDefault="001C0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496B4" w14:textId="77777777" w:rsidR="001C0878" w:rsidRDefault="001C0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65F50" w14:textId="77777777" w:rsidR="001C0878" w:rsidRDefault="001C0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1C0878" w:rsidRPr="002C5D26" w14:paraId="249A1478" w14:textId="77777777" w:rsidTr="00944C53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A6A5" w14:textId="77777777" w:rsidR="001C0878" w:rsidRPr="002C5D26" w:rsidRDefault="001C0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ECFDF" w14:textId="77777777" w:rsidR="001C0878" w:rsidRPr="002C5D26" w:rsidRDefault="001C0878">
            <w:pPr>
              <w:spacing w:after="90"/>
              <w:ind w:right="28"/>
              <w:jc w:val="both"/>
              <w:rPr>
                <w:b/>
                <w:bCs/>
                <w:sz w:val="18"/>
                <w:szCs w:val="18"/>
              </w:rPr>
            </w:pPr>
            <w:r w:rsidRPr="002C5D26">
              <w:rPr>
                <w:b/>
                <w:bCs/>
                <w:color w:val="auto"/>
                <w:sz w:val="18"/>
                <w:szCs w:val="18"/>
              </w:rPr>
              <w:t>Базовые критерии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863C" w14:textId="77777777" w:rsidR="001C0878" w:rsidRPr="002C5D26" w:rsidRDefault="001C0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9F1D" w14:textId="77777777" w:rsidR="001C0878" w:rsidRPr="002C5D26" w:rsidRDefault="001C0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E3FE" w14:textId="77777777" w:rsidR="001C0878" w:rsidRPr="002C5D26" w:rsidRDefault="001C0878">
            <w:pPr>
              <w:spacing w:after="90"/>
              <w:ind w:right="88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538E" w14:textId="77777777" w:rsidR="001C0878" w:rsidRPr="002C5D26" w:rsidRDefault="001C0878">
            <w:pPr>
              <w:spacing w:after="9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1E9D" w14:textId="77777777" w:rsidR="001C0878" w:rsidRPr="002C5D26" w:rsidRDefault="001C0878">
            <w:pPr>
              <w:spacing w:after="90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576E" w14:textId="77777777" w:rsidR="001C0878" w:rsidRPr="002C5D26" w:rsidRDefault="001C0878">
            <w:pPr>
              <w:spacing w:after="90"/>
              <w:jc w:val="center"/>
              <w:rPr>
                <w:sz w:val="18"/>
                <w:szCs w:val="18"/>
              </w:rPr>
            </w:pPr>
          </w:p>
        </w:tc>
      </w:tr>
      <w:tr w:rsidR="001C0878" w:rsidRPr="00F4189E" w14:paraId="23F23CBA" w14:textId="77777777" w:rsidTr="000E6A98">
        <w:trPr>
          <w:trHeight w:val="3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CD394" w14:textId="3563FD24" w:rsidR="001C0878" w:rsidRPr="00F4189E" w:rsidRDefault="001C0878">
            <w:pPr>
              <w:jc w:val="center"/>
              <w:rPr>
                <w:b/>
                <w:sz w:val="18"/>
                <w:szCs w:val="18"/>
              </w:rPr>
            </w:pPr>
            <w:r w:rsidRPr="00F4189E">
              <w:rPr>
                <w:b/>
                <w:sz w:val="18"/>
                <w:szCs w:val="18"/>
              </w:rPr>
              <w:t>К-</w:t>
            </w:r>
            <w:r w:rsidR="005F3F67" w:rsidRPr="00F4189E">
              <w:rPr>
                <w:b/>
                <w:sz w:val="18"/>
                <w:szCs w:val="18"/>
              </w:rPr>
              <w:t>1</w:t>
            </w:r>
            <w:r w:rsidRPr="00F4189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DC0CF" w14:textId="6AABA571" w:rsidR="001C0878" w:rsidRPr="00F4189E" w:rsidRDefault="001C0878">
            <w:pPr>
              <w:spacing w:after="90"/>
              <w:ind w:right="104"/>
              <w:jc w:val="both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 xml:space="preserve">Доля </w:t>
            </w:r>
            <w:r w:rsidR="00DA3C18">
              <w:rPr>
                <w:sz w:val="18"/>
                <w:szCs w:val="18"/>
              </w:rPr>
              <w:t xml:space="preserve">очных программ без </w:t>
            </w:r>
            <w:r w:rsidR="00CD65C9">
              <w:rPr>
                <w:sz w:val="18"/>
                <w:szCs w:val="18"/>
              </w:rPr>
              <w:t>применения дистанционных образовательных технологий от общего количества программ</w:t>
            </w:r>
            <w:r w:rsidRPr="00F4189E">
              <w:rPr>
                <w:sz w:val="18"/>
                <w:szCs w:val="18"/>
              </w:rPr>
              <w:t>, планируемых к реализации в Проекте, 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AC2B5" w14:textId="44981903" w:rsidR="001C0878" w:rsidRPr="00F4189E" w:rsidRDefault="00CD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C56D3" w14:textId="77F5C15A" w:rsidR="001C0878" w:rsidRPr="00F4189E" w:rsidRDefault="00CD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13 до 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B918D" w14:textId="0100FC95" w:rsidR="001C0878" w:rsidRPr="00F4189E" w:rsidRDefault="00F237C6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 xml:space="preserve">от </w:t>
            </w:r>
            <w:r w:rsidR="00CD65C9">
              <w:rPr>
                <w:sz w:val="18"/>
                <w:szCs w:val="18"/>
              </w:rPr>
              <w:t>30 до 49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BB134" w14:textId="3CC39D89" w:rsidR="001C0878" w:rsidRPr="00F4189E" w:rsidRDefault="00F237C6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 xml:space="preserve">от </w:t>
            </w:r>
            <w:r w:rsidR="001C0878" w:rsidRPr="00F4189E">
              <w:rPr>
                <w:sz w:val="18"/>
                <w:szCs w:val="18"/>
              </w:rPr>
              <w:t xml:space="preserve">50 до </w:t>
            </w:r>
            <w:r w:rsidR="00CD65C9">
              <w:rPr>
                <w:sz w:val="18"/>
                <w:szCs w:val="18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9EFB4" w14:textId="234A1E0F" w:rsidR="001C0878" w:rsidRPr="00F4189E" w:rsidRDefault="00F237C6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 xml:space="preserve">от </w:t>
            </w:r>
            <w:r w:rsidR="00CD65C9">
              <w:rPr>
                <w:sz w:val="18"/>
                <w:szCs w:val="18"/>
              </w:rPr>
              <w:t>70</w:t>
            </w:r>
            <w:r w:rsidR="001C0878" w:rsidRPr="00F4189E">
              <w:rPr>
                <w:sz w:val="18"/>
                <w:szCs w:val="18"/>
              </w:rPr>
              <w:t xml:space="preserve"> до </w:t>
            </w:r>
            <w:r w:rsidR="00CD65C9">
              <w:rPr>
                <w:sz w:val="18"/>
                <w:szCs w:val="18"/>
              </w:rPr>
              <w:t>9</w:t>
            </w:r>
            <w:r w:rsidR="001C0878" w:rsidRPr="00F4189E">
              <w:rPr>
                <w:sz w:val="18"/>
                <w:szCs w:val="18"/>
              </w:rPr>
              <w:t>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C818" w14:textId="387CDD7D" w:rsidR="001C0878" w:rsidRPr="00F4189E" w:rsidRDefault="00CD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C0878" w:rsidRPr="00F4189E" w14:paraId="59605315" w14:textId="77777777" w:rsidTr="000E12B8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076BA" w14:textId="24720983" w:rsidR="001C0878" w:rsidRPr="00F4189E" w:rsidRDefault="001C0878">
            <w:pPr>
              <w:jc w:val="center"/>
              <w:rPr>
                <w:b/>
                <w:sz w:val="18"/>
                <w:szCs w:val="18"/>
              </w:rPr>
            </w:pPr>
            <w:r w:rsidRPr="00F4189E">
              <w:rPr>
                <w:b/>
                <w:sz w:val="18"/>
                <w:szCs w:val="18"/>
              </w:rPr>
              <w:t>К-</w:t>
            </w:r>
            <w:r w:rsidR="005F3F67" w:rsidRPr="00F4189E">
              <w:rPr>
                <w:b/>
                <w:sz w:val="18"/>
                <w:szCs w:val="18"/>
              </w:rPr>
              <w:t>2</w:t>
            </w:r>
            <w:r w:rsidRPr="00F4189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7782A" w14:textId="152FCE76" w:rsidR="001C0878" w:rsidRPr="00F4189E" w:rsidRDefault="00792743">
            <w:pPr>
              <w:spacing w:after="90"/>
              <w:ind w:right="104"/>
              <w:jc w:val="both"/>
              <w:rPr>
                <w:sz w:val="18"/>
                <w:szCs w:val="18"/>
              </w:rPr>
            </w:pPr>
            <w:r w:rsidRPr="00F4189E">
              <w:rPr>
                <w:color w:val="auto"/>
                <w:sz w:val="18"/>
                <w:szCs w:val="18"/>
              </w:rPr>
              <w:t>Наличие письма(ем) от работодателя(ей) с подтверждением актуальности программ, заявленных участником ПКО, и запрашиваемой участником ПКО квоты с учетом предполагаемого трудоустройства и/или изменения трудовой функции</w:t>
            </w:r>
            <w:r w:rsidR="001C0878" w:rsidRPr="00F418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9BEC0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776E9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99419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3598D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F4139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2118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да</w:t>
            </w:r>
          </w:p>
        </w:tc>
      </w:tr>
      <w:tr w:rsidR="001C0878" w:rsidRPr="00F4189E" w14:paraId="279330D9" w14:textId="77777777" w:rsidTr="000E6A98">
        <w:trPr>
          <w:trHeight w:val="5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043C3" w14:textId="4C519988" w:rsidR="001C0878" w:rsidRPr="00F4189E" w:rsidRDefault="001C0878">
            <w:pPr>
              <w:jc w:val="center"/>
              <w:rPr>
                <w:b/>
                <w:sz w:val="18"/>
                <w:szCs w:val="18"/>
              </w:rPr>
            </w:pPr>
            <w:r w:rsidRPr="00F4189E">
              <w:rPr>
                <w:b/>
                <w:sz w:val="18"/>
                <w:szCs w:val="18"/>
              </w:rPr>
              <w:t>К-</w:t>
            </w:r>
            <w:r w:rsidR="005F3F67" w:rsidRPr="00F4189E">
              <w:rPr>
                <w:b/>
                <w:sz w:val="18"/>
                <w:szCs w:val="18"/>
              </w:rPr>
              <w:t>3</w:t>
            </w:r>
            <w:r w:rsidRPr="00F4189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488B4" w14:textId="537B5A11" w:rsidR="001C0878" w:rsidRPr="00F4189E" w:rsidRDefault="001C0878">
            <w:pPr>
              <w:spacing w:after="90"/>
              <w:ind w:right="104"/>
              <w:jc w:val="both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 xml:space="preserve">Доля писем работодателей, у которых соответствует фактический адрес </w:t>
            </w:r>
            <w:r w:rsidR="00145347" w:rsidRPr="00F4189E">
              <w:rPr>
                <w:sz w:val="18"/>
                <w:szCs w:val="18"/>
              </w:rPr>
              <w:t xml:space="preserve">осуществления деятельности </w:t>
            </w:r>
            <w:r w:rsidRPr="00F4189E">
              <w:rPr>
                <w:sz w:val="18"/>
                <w:szCs w:val="18"/>
              </w:rPr>
              <w:t>заявленному(</w:t>
            </w:r>
            <w:proofErr w:type="spellStart"/>
            <w:r w:rsidRPr="00F4189E">
              <w:rPr>
                <w:sz w:val="18"/>
                <w:szCs w:val="18"/>
              </w:rPr>
              <w:t>ы</w:t>
            </w:r>
            <w:r w:rsidR="00AD7B44">
              <w:rPr>
                <w:sz w:val="18"/>
                <w:szCs w:val="18"/>
              </w:rPr>
              <w:t>м</w:t>
            </w:r>
            <w:proofErr w:type="spellEnd"/>
            <w:r w:rsidRPr="00F4189E">
              <w:rPr>
                <w:sz w:val="18"/>
                <w:szCs w:val="18"/>
              </w:rPr>
              <w:t>) региону(</w:t>
            </w:r>
            <w:proofErr w:type="spellStart"/>
            <w:r w:rsidR="00AD7B44">
              <w:rPr>
                <w:sz w:val="18"/>
                <w:szCs w:val="18"/>
              </w:rPr>
              <w:t>ам</w:t>
            </w:r>
            <w:proofErr w:type="spellEnd"/>
            <w:r w:rsidRPr="00F4189E">
              <w:rPr>
                <w:sz w:val="18"/>
                <w:szCs w:val="18"/>
              </w:rPr>
              <w:t>) обучения, 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D1458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23B3A" w14:textId="0A41E7AF" w:rsidR="001C0878" w:rsidRPr="00F4189E" w:rsidRDefault="00944C53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б</w:t>
            </w:r>
            <w:r w:rsidR="001C0878" w:rsidRPr="00F4189E">
              <w:rPr>
                <w:sz w:val="18"/>
                <w:szCs w:val="18"/>
              </w:rPr>
              <w:t>олее 25%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6EFF2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FE283" w14:textId="4CD865D6" w:rsidR="001C0878" w:rsidRPr="00F4189E" w:rsidRDefault="00944C53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б</w:t>
            </w:r>
            <w:r w:rsidR="001C0878" w:rsidRPr="00F4189E">
              <w:rPr>
                <w:sz w:val="18"/>
                <w:szCs w:val="18"/>
              </w:rPr>
              <w:t>олее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C65C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37A2E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100%</w:t>
            </w:r>
          </w:p>
        </w:tc>
      </w:tr>
      <w:tr w:rsidR="001C0878" w:rsidRPr="00F4189E" w14:paraId="43E401CD" w14:textId="77777777" w:rsidTr="000E6A98">
        <w:trPr>
          <w:trHeight w:val="6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AB4E" w14:textId="35331B18" w:rsidR="001C0878" w:rsidRPr="00F4189E" w:rsidRDefault="001C0878">
            <w:pPr>
              <w:jc w:val="center"/>
              <w:rPr>
                <w:b/>
                <w:sz w:val="18"/>
                <w:szCs w:val="18"/>
              </w:rPr>
            </w:pPr>
            <w:r w:rsidRPr="00F4189E">
              <w:rPr>
                <w:b/>
                <w:sz w:val="18"/>
                <w:szCs w:val="18"/>
              </w:rPr>
              <w:t>К-</w:t>
            </w:r>
            <w:r w:rsidR="005F3F67" w:rsidRPr="00F4189E">
              <w:rPr>
                <w:b/>
                <w:sz w:val="18"/>
                <w:szCs w:val="18"/>
              </w:rPr>
              <w:t>4</w:t>
            </w:r>
            <w:r w:rsidRPr="00F4189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9AB33" w14:textId="53DDCCFA" w:rsidR="001C0878" w:rsidRPr="00F4189E" w:rsidRDefault="001C0878">
            <w:pPr>
              <w:spacing w:after="90"/>
              <w:jc w:val="both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Наличие вакансий на портале «Работа в России» в заявленном(</w:t>
            </w:r>
            <w:proofErr w:type="spellStart"/>
            <w:r w:rsidRPr="00F4189E">
              <w:rPr>
                <w:sz w:val="18"/>
                <w:szCs w:val="18"/>
              </w:rPr>
              <w:t>ых</w:t>
            </w:r>
            <w:proofErr w:type="spellEnd"/>
            <w:r w:rsidRPr="00F4189E">
              <w:rPr>
                <w:sz w:val="18"/>
                <w:szCs w:val="18"/>
              </w:rPr>
              <w:t>) регионе(ах) обучения</w:t>
            </w:r>
            <w:r w:rsidR="001360C1" w:rsidRPr="00F418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99187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0C541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C26F3" w14:textId="77777777" w:rsidR="001C0878" w:rsidRPr="00F4189E" w:rsidRDefault="001C0878">
            <w:pPr>
              <w:spacing w:after="90"/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F3E66" w14:textId="419FB17A" w:rsidR="001C0878" w:rsidRPr="00F4189E" w:rsidRDefault="00AD7B44">
            <w:pPr>
              <w:spacing w:after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4189E" w:rsidRPr="00F4189E">
              <w:rPr>
                <w:sz w:val="18"/>
                <w:szCs w:val="18"/>
              </w:rPr>
              <w:t xml:space="preserve"> регионе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9AE4A" w14:textId="77777777" w:rsidR="001C0878" w:rsidRPr="00F4189E" w:rsidRDefault="001C0878">
            <w:pPr>
              <w:spacing w:after="90"/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0218D" w14:textId="7E5F14F8" w:rsidR="001C0878" w:rsidRPr="00F4189E" w:rsidRDefault="00AD7B44">
            <w:pPr>
              <w:spacing w:after="90"/>
              <w:ind w:right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r w:rsidR="00F4189E" w:rsidRPr="00F4189E">
              <w:rPr>
                <w:sz w:val="18"/>
                <w:szCs w:val="18"/>
              </w:rPr>
              <w:t xml:space="preserve">работодателей, </w:t>
            </w:r>
            <w:r w:rsidR="00F4189E" w:rsidRPr="00F4189E">
              <w:rPr>
                <w:color w:val="auto"/>
                <w:sz w:val="18"/>
                <w:szCs w:val="18"/>
              </w:rPr>
              <w:t xml:space="preserve">представивших </w:t>
            </w:r>
            <w:r w:rsidR="00F4189E" w:rsidRPr="00F4189E">
              <w:rPr>
                <w:sz w:val="18"/>
                <w:szCs w:val="18"/>
              </w:rPr>
              <w:t>письма</w:t>
            </w:r>
          </w:p>
        </w:tc>
      </w:tr>
      <w:tr w:rsidR="00C829DF" w:rsidRPr="00F4189E" w14:paraId="3DF56C61" w14:textId="77777777" w:rsidTr="00944C5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11C3" w14:textId="69E5A8C5" w:rsidR="00C829DF" w:rsidRPr="00F4189E" w:rsidRDefault="00C829DF">
            <w:pPr>
              <w:jc w:val="center"/>
              <w:rPr>
                <w:b/>
                <w:sz w:val="18"/>
                <w:szCs w:val="18"/>
              </w:rPr>
            </w:pPr>
            <w:r w:rsidRPr="00F4189E">
              <w:rPr>
                <w:b/>
                <w:sz w:val="18"/>
                <w:szCs w:val="18"/>
              </w:rPr>
              <w:t>К-5.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5376" w14:textId="006EAD6C" w:rsidR="00C829DF" w:rsidRPr="00F4189E" w:rsidRDefault="00C829DF">
            <w:pPr>
              <w:spacing w:after="90"/>
              <w:jc w:val="both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Наличие писем</w:t>
            </w:r>
            <w:r w:rsidR="00424C94">
              <w:rPr>
                <w:sz w:val="18"/>
                <w:szCs w:val="18"/>
              </w:rPr>
              <w:t xml:space="preserve"> </w:t>
            </w:r>
            <w:r w:rsidRPr="00F4189E">
              <w:rPr>
                <w:sz w:val="18"/>
                <w:szCs w:val="18"/>
              </w:rPr>
              <w:t>поддержки от исполнительного (</w:t>
            </w:r>
            <w:proofErr w:type="spellStart"/>
            <w:r w:rsidRPr="00F4189E">
              <w:rPr>
                <w:sz w:val="18"/>
                <w:szCs w:val="18"/>
              </w:rPr>
              <w:t>ых</w:t>
            </w:r>
            <w:proofErr w:type="spellEnd"/>
            <w:r w:rsidRPr="00F4189E">
              <w:rPr>
                <w:sz w:val="18"/>
                <w:szCs w:val="18"/>
              </w:rPr>
              <w:t>) органа (</w:t>
            </w:r>
            <w:proofErr w:type="spellStart"/>
            <w:r w:rsidRPr="00F4189E">
              <w:rPr>
                <w:sz w:val="18"/>
                <w:szCs w:val="18"/>
              </w:rPr>
              <w:t>ов</w:t>
            </w:r>
            <w:proofErr w:type="spellEnd"/>
            <w:r w:rsidRPr="00F4189E">
              <w:rPr>
                <w:sz w:val="18"/>
                <w:szCs w:val="18"/>
              </w:rPr>
              <w:t>) субъекта (</w:t>
            </w:r>
            <w:proofErr w:type="spellStart"/>
            <w:r w:rsidRPr="00F4189E">
              <w:rPr>
                <w:sz w:val="18"/>
                <w:szCs w:val="18"/>
              </w:rPr>
              <w:t>ов</w:t>
            </w:r>
            <w:proofErr w:type="spellEnd"/>
            <w:r w:rsidRPr="00F4189E">
              <w:rPr>
                <w:sz w:val="18"/>
                <w:szCs w:val="18"/>
              </w:rPr>
              <w:t>) Российской Федерации, наделенного (</w:t>
            </w:r>
            <w:proofErr w:type="spellStart"/>
            <w:r w:rsidRPr="00F4189E">
              <w:rPr>
                <w:sz w:val="18"/>
                <w:szCs w:val="18"/>
              </w:rPr>
              <w:t>ых</w:t>
            </w:r>
            <w:proofErr w:type="spellEnd"/>
            <w:r w:rsidRPr="00F4189E">
              <w:rPr>
                <w:sz w:val="18"/>
                <w:szCs w:val="18"/>
              </w:rPr>
              <w:t>) полномочиями в сфере занятости, в регионах реализации заявленных образовательных программ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A5BE" w14:textId="31300358" w:rsidR="00C829DF" w:rsidRPr="00F4189E" w:rsidRDefault="00F4189E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35A0" w14:textId="77777777" w:rsidR="00C829DF" w:rsidRPr="00F4189E" w:rsidRDefault="00C82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1F88" w14:textId="77777777" w:rsidR="00C829DF" w:rsidRPr="00F4189E" w:rsidRDefault="00C829DF">
            <w:pPr>
              <w:spacing w:after="90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672B" w14:textId="77777777" w:rsidR="00C829DF" w:rsidRPr="00F4189E" w:rsidRDefault="00C829DF">
            <w:pPr>
              <w:spacing w:after="9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B064" w14:textId="77777777" w:rsidR="00C829DF" w:rsidRPr="00F4189E" w:rsidRDefault="00C829DF">
            <w:pPr>
              <w:spacing w:after="90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C904" w14:textId="09B94AD4" w:rsidR="00C829DF" w:rsidRPr="00F4189E" w:rsidRDefault="00F4189E">
            <w:pPr>
              <w:spacing w:after="90"/>
              <w:ind w:right="140"/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да</w:t>
            </w:r>
          </w:p>
        </w:tc>
      </w:tr>
      <w:tr w:rsidR="00424C94" w:rsidRPr="00F4189E" w14:paraId="5962EE45" w14:textId="77777777" w:rsidTr="00944C5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5473" w14:textId="0006CDC6" w:rsidR="00424C94" w:rsidRPr="00F4189E" w:rsidRDefault="00424C94">
            <w:pPr>
              <w:jc w:val="center"/>
              <w:rPr>
                <w:b/>
                <w:sz w:val="18"/>
                <w:szCs w:val="18"/>
              </w:rPr>
            </w:pPr>
            <w:r w:rsidRPr="00F4189E">
              <w:rPr>
                <w:b/>
                <w:sz w:val="18"/>
                <w:szCs w:val="18"/>
              </w:rPr>
              <w:t>К-6.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8A7B" w14:textId="292EB288" w:rsidR="00424C94" w:rsidRPr="00F4189E" w:rsidRDefault="00424C94">
            <w:pPr>
              <w:spacing w:after="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Соотношение между заявленными регионами для реализации программ обучения и письмами от работодателей, </w:t>
            </w:r>
            <w:r w:rsidRPr="00F4189E">
              <w:rPr>
                <w:sz w:val="18"/>
                <w:szCs w:val="18"/>
              </w:rPr>
              <w:t>у которых соответствует фактический адрес осуществления деятельности заявленному(</w:t>
            </w:r>
            <w:proofErr w:type="spellStart"/>
            <w:r w:rsidR="00AD7B44">
              <w:rPr>
                <w:sz w:val="18"/>
                <w:szCs w:val="18"/>
              </w:rPr>
              <w:t>ым</w:t>
            </w:r>
            <w:proofErr w:type="spellEnd"/>
            <w:r w:rsidRPr="00F4189E">
              <w:rPr>
                <w:sz w:val="18"/>
                <w:szCs w:val="18"/>
              </w:rPr>
              <w:t>) региону(</w:t>
            </w:r>
            <w:proofErr w:type="spellStart"/>
            <w:r w:rsidR="00AD7B44">
              <w:rPr>
                <w:sz w:val="18"/>
                <w:szCs w:val="18"/>
              </w:rPr>
              <w:t>ам</w:t>
            </w:r>
            <w:proofErr w:type="spellEnd"/>
            <w:r w:rsidRPr="00F4189E">
              <w:rPr>
                <w:sz w:val="18"/>
                <w:szCs w:val="18"/>
              </w:rPr>
              <w:t>) обучения</w:t>
            </w:r>
            <w:r>
              <w:rPr>
                <w:sz w:val="18"/>
                <w:szCs w:val="18"/>
              </w:rPr>
              <w:t xml:space="preserve">, а также письмами </w:t>
            </w:r>
            <w:r w:rsidRPr="00F4189E">
              <w:rPr>
                <w:sz w:val="18"/>
                <w:szCs w:val="18"/>
              </w:rPr>
              <w:t>поддержки от исполнительного (</w:t>
            </w:r>
            <w:proofErr w:type="spellStart"/>
            <w:r w:rsidRPr="00F4189E">
              <w:rPr>
                <w:sz w:val="18"/>
                <w:szCs w:val="18"/>
              </w:rPr>
              <w:t>ых</w:t>
            </w:r>
            <w:proofErr w:type="spellEnd"/>
            <w:r w:rsidRPr="00F4189E">
              <w:rPr>
                <w:sz w:val="18"/>
                <w:szCs w:val="18"/>
              </w:rPr>
              <w:t>) органа (</w:t>
            </w:r>
            <w:proofErr w:type="spellStart"/>
            <w:r w:rsidRPr="00F4189E">
              <w:rPr>
                <w:sz w:val="18"/>
                <w:szCs w:val="18"/>
              </w:rPr>
              <w:t>ов</w:t>
            </w:r>
            <w:proofErr w:type="spellEnd"/>
            <w:r w:rsidRPr="00F4189E">
              <w:rPr>
                <w:sz w:val="18"/>
                <w:szCs w:val="18"/>
              </w:rPr>
              <w:t>) субъекта (</w:t>
            </w:r>
            <w:proofErr w:type="spellStart"/>
            <w:r w:rsidRPr="00F4189E">
              <w:rPr>
                <w:sz w:val="18"/>
                <w:szCs w:val="18"/>
              </w:rPr>
              <w:t>ов</w:t>
            </w:r>
            <w:proofErr w:type="spellEnd"/>
            <w:r w:rsidRPr="00F4189E">
              <w:rPr>
                <w:sz w:val="18"/>
                <w:szCs w:val="18"/>
              </w:rPr>
              <w:t>) Российской Федерации, наделенного (</w:t>
            </w:r>
            <w:proofErr w:type="spellStart"/>
            <w:r w:rsidRPr="00F4189E">
              <w:rPr>
                <w:sz w:val="18"/>
                <w:szCs w:val="18"/>
              </w:rPr>
              <w:t>ых</w:t>
            </w:r>
            <w:proofErr w:type="spellEnd"/>
            <w:r w:rsidRPr="00F4189E">
              <w:rPr>
                <w:sz w:val="18"/>
                <w:szCs w:val="18"/>
              </w:rPr>
              <w:t>) полномочиями в сфере занятости</w:t>
            </w:r>
            <w:r w:rsidR="000E6A98">
              <w:rPr>
                <w:sz w:val="18"/>
                <w:szCs w:val="18"/>
              </w:rPr>
              <w:t xml:space="preserve">, </w:t>
            </w:r>
            <w:r w:rsidR="000E6A98" w:rsidRPr="00F4189E">
              <w:rPr>
                <w:sz w:val="18"/>
                <w:szCs w:val="18"/>
              </w:rPr>
              <w:t>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6E31" w14:textId="4E3D64DA" w:rsidR="00424C94" w:rsidRPr="00F4189E" w:rsidRDefault="000E6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</w:t>
            </w:r>
            <w:r w:rsidRPr="00F418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F4189E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4203" w14:textId="679D335C" w:rsidR="00424C94" w:rsidRPr="00F4189E" w:rsidRDefault="000E6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="00424C9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 до 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62CD" w14:textId="53771002" w:rsidR="00424C94" w:rsidRPr="00F4189E" w:rsidRDefault="000E6A98">
            <w:pPr>
              <w:spacing w:after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 до 49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3A06" w14:textId="43E6F2AE" w:rsidR="00424C94" w:rsidRPr="00F4189E" w:rsidRDefault="000E6A98">
            <w:pPr>
              <w:spacing w:after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50 до 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D312" w14:textId="728FFC79" w:rsidR="00424C94" w:rsidRPr="00F4189E" w:rsidRDefault="000E6A98">
            <w:pPr>
              <w:spacing w:after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70 до 99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19AD" w14:textId="27EEB866" w:rsidR="00424C94" w:rsidRPr="00F4189E" w:rsidRDefault="00424C94">
            <w:pPr>
              <w:spacing w:after="90"/>
              <w:ind w:right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C0878" w:rsidRPr="00F4189E" w14:paraId="2A05CA5E" w14:textId="77777777" w:rsidTr="00944C53">
        <w:trPr>
          <w:trHeight w:val="3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FEAD" w14:textId="77777777" w:rsidR="001C0878" w:rsidRPr="00F4189E" w:rsidRDefault="001C0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7E739" w14:textId="77777777" w:rsidR="001C0878" w:rsidRPr="00F4189E" w:rsidRDefault="001C0878">
            <w:pPr>
              <w:spacing w:after="90"/>
              <w:ind w:right="104"/>
              <w:jc w:val="both"/>
              <w:rPr>
                <w:b/>
                <w:bCs/>
                <w:sz w:val="18"/>
                <w:szCs w:val="18"/>
              </w:rPr>
            </w:pPr>
            <w:r w:rsidRPr="00F4189E">
              <w:rPr>
                <w:b/>
                <w:bCs/>
                <w:color w:val="auto"/>
                <w:sz w:val="18"/>
                <w:szCs w:val="18"/>
              </w:rPr>
              <w:t>Дополнительные критерии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4E46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A1BB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55A8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D5E4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46B8" w14:textId="77777777" w:rsidR="001C0878" w:rsidRPr="00F4189E" w:rsidRDefault="001C087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F835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</w:p>
        </w:tc>
      </w:tr>
      <w:tr w:rsidR="001C0878" w:rsidRPr="00F4189E" w14:paraId="7BEC08B9" w14:textId="77777777" w:rsidTr="000E6A98">
        <w:trPr>
          <w:trHeight w:val="4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14C12" w14:textId="3EEF3A9D" w:rsidR="001C0878" w:rsidRPr="00F4189E" w:rsidRDefault="001C0878">
            <w:pPr>
              <w:jc w:val="center"/>
              <w:rPr>
                <w:b/>
                <w:sz w:val="18"/>
                <w:szCs w:val="18"/>
              </w:rPr>
            </w:pPr>
            <w:r w:rsidRPr="00F4189E">
              <w:rPr>
                <w:b/>
                <w:sz w:val="18"/>
                <w:szCs w:val="18"/>
              </w:rPr>
              <w:t>К-</w:t>
            </w:r>
            <w:r w:rsidR="00424C94">
              <w:rPr>
                <w:b/>
                <w:sz w:val="18"/>
                <w:szCs w:val="18"/>
              </w:rPr>
              <w:t>7</w:t>
            </w:r>
            <w:r w:rsidRPr="00F4189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012CC" w14:textId="7F83CD44" w:rsidR="001C0878" w:rsidRPr="00F4189E" w:rsidRDefault="001C0878">
            <w:pPr>
              <w:spacing w:after="90"/>
              <w:ind w:right="104"/>
              <w:jc w:val="both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Доля слушателей, успешно завершивших обучение по программам ПО и/или ДПО</w:t>
            </w:r>
            <w:r w:rsidR="00AD7B44">
              <w:rPr>
                <w:sz w:val="18"/>
                <w:szCs w:val="18"/>
              </w:rPr>
              <w:t>,</w:t>
            </w:r>
            <w:r w:rsidRPr="00F4189E">
              <w:rPr>
                <w:sz w:val="18"/>
                <w:szCs w:val="18"/>
              </w:rPr>
              <w:t xml:space="preserve"> от общей численности обучаемых в </w:t>
            </w:r>
            <w:r w:rsidR="006053C0" w:rsidRPr="00F4189E">
              <w:rPr>
                <w:sz w:val="18"/>
                <w:szCs w:val="18"/>
              </w:rPr>
              <w:t>предшествующем</w:t>
            </w:r>
            <w:r w:rsidRPr="00F4189E">
              <w:rPr>
                <w:sz w:val="18"/>
                <w:szCs w:val="18"/>
              </w:rPr>
              <w:t xml:space="preserve"> году, 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0828" w14:textId="6C404C01" w:rsidR="001C0878" w:rsidRPr="00F4189E" w:rsidRDefault="00F237C6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 xml:space="preserve">до </w:t>
            </w:r>
            <w:r w:rsidR="001C0878" w:rsidRPr="00F4189E">
              <w:rPr>
                <w:sz w:val="18"/>
                <w:szCs w:val="18"/>
              </w:rPr>
              <w:t>70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BBDAC" w14:textId="79B0B869" w:rsidR="001C0878" w:rsidRPr="00F4189E" w:rsidRDefault="00F237C6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о</w:t>
            </w:r>
            <w:r w:rsidR="001C0878" w:rsidRPr="00F4189E">
              <w:rPr>
                <w:sz w:val="18"/>
                <w:szCs w:val="18"/>
              </w:rPr>
              <w:t>т 71 до 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852D7" w14:textId="0B9F87EA" w:rsidR="001C0878" w:rsidRPr="00F4189E" w:rsidRDefault="00F237C6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 xml:space="preserve">от </w:t>
            </w:r>
            <w:r w:rsidR="001C0878" w:rsidRPr="00F4189E">
              <w:rPr>
                <w:sz w:val="18"/>
                <w:szCs w:val="18"/>
              </w:rPr>
              <w:t>76 до 80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ED68C" w14:textId="022DC18D" w:rsidR="001C0878" w:rsidRPr="00F4189E" w:rsidRDefault="00F237C6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 xml:space="preserve">от </w:t>
            </w:r>
            <w:r w:rsidR="001C0878" w:rsidRPr="00F4189E">
              <w:rPr>
                <w:sz w:val="18"/>
                <w:szCs w:val="18"/>
              </w:rPr>
              <w:t>81 до 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9ADE6" w14:textId="3066F1C6" w:rsidR="001C0878" w:rsidRPr="00F4189E" w:rsidRDefault="00F237C6">
            <w:pPr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 xml:space="preserve">от </w:t>
            </w:r>
            <w:r w:rsidR="001C0878" w:rsidRPr="00F4189E">
              <w:rPr>
                <w:sz w:val="18"/>
                <w:szCs w:val="18"/>
              </w:rPr>
              <w:t>86 до 95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11FC1" w14:textId="73A80289" w:rsidR="001C0878" w:rsidRPr="00F4189E" w:rsidRDefault="00944C53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с</w:t>
            </w:r>
            <w:r w:rsidR="001C0878" w:rsidRPr="00F4189E">
              <w:rPr>
                <w:sz w:val="18"/>
                <w:szCs w:val="18"/>
              </w:rPr>
              <w:t xml:space="preserve">выше 96 </w:t>
            </w:r>
          </w:p>
        </w:tc>
      </w:tr>
      <w:tr w:rsidR="001C0878" w:rsidRPr="00F4189E" w14:paraId="2948B2AF" w14:textId="77777777" w:rsidTr="00944C53">
        <w:trPr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AAB4" w14:textId="2ABC1384" w:rsidR="001C0878" w:rsidRPr="00F4189E" w:rsidRDefault="001C0878">
            <w:pPr>
              <w:jc w:val="center"/>
              <w:rPr>
                <w:b/>
                <w:sz w:val="18"/>
                <w:szCs w:val="18"/>
                <w:highlight w:val="red"/>
              </w:rPr>
            </w:pPr>
            <w:r w:rsidRPr="00F4189E">
              <w:rPr>
                <w:b/>
                <w:sz w:val="18"/>
                <w:szCs w:val="18"/>
              </w:rPr>
              <w:t>К-</w:t>
            </w:r>
            <w:r w:rsidR="00424C94">
              <w:rPr>
                <w:b/>
                <w:sz w:val="18"/>
                <w:szCs w:val="18"/>
              </w:rPr>
              <w:t>8</w:t>
            </w:r>
            <w:r w:rsidRPr="00F4189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C7ADC" w14:textId="6F4A51F2" w:rsidR="001C0878" w:rsidRPr="00F4189E" w:rsidRDefault="001C0878">
            <w:pPr>
              <w:spacing w:after="90"/>
              <w:ind w:right="104"/>
              <w:jc w:val="both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 xml:space="preserve">Доля трудоустроенных и/или сменивших место работы граждан после завершения обучения по программам ПО и/или ДПО в </w:t>
            </w:r>
            <w:r w:rsidR="006053C0" w:rsidRPr="00F4189E">
              <w:rPr>
                <w:sz w:val="18"/>
                <w:szCs w:val="18"/>
              </w:rPr>
              <w:t>предшествующем</w:t>
            </w:r>
            <w:r w:rsidRPr="00F4189E">
              <w:rPr>
                <w:sz w:val="18"/>
                <w:szCs w:val="18"/>
              </w:rPr>
              <w:t xml:space="preserve"> году, %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1F7A0" w14:textId="448685BA" w:rsidR="001C0878" w:rsidRPr="00F4189E" w:rsidRDefault="00944C53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д</w:t>
            </w:r>
            <w:r w:rsidR="001C0878" w:rsidRPr="00F4189E">
              <w:rPr>
                <w:sz w:val="18"/>
                <w:szCs w:val="18"/>
              </w:rPr>
              <w:t>о 85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5ADB0" w14:textId="5FB8A6A0" w:rsidR="001C0878" w:rsidRPr="00F4189E" w:rsidRDefault="00944C53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о</w:t>
            </w:r>
            <w:r w:rsidR="001C0878" w:rsidRPr="00F4189E">
              <w:rPr>
                <w:sz w:val="18"/>
                <w:szCs w:val="18"/>
              </w:rPr>
              <w:t>т 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F675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F9EDA" w14:textId="5FD3914B" w:rsidR="001C0878" w:rsidRPr="00F4189E" w:rsidRDefault="00944C53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о</w:t>
            </w:r>
            <w:r w:rsidR="001C0878" w:rsidRPr="00F4189E">
              <w:rPr>
                <w:sz w:val="18"/>
                <w:szCs w:val="18"/>
              </w:rPr>
              <w:t>т 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DB73" w14:textId="77777777" w:rsidR="001C0878" w:rsidRPr="00F4189E" w:rsidRDefault="001C087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8A4D7" w14:textId="2813273F" w:rsidR="001C0878" w:rsidRPr="00F4189E" w:rsidRDefault="00944C53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с</w:t>
            </w:r>
            <w:r w:rsidR="001C0878" w:rsidRPr="00F4189E">
              <w:rPr>
                <w:sz w:val="18"/>
                <w:szCs w:val="18"/>
              </w:rPr>
              <w:t xml:space="preserve">выше 95 </w:t>
            </w:r>
          </w:p>
        </w:tc>
      </w:tr>
      <w:tr w:rsidR="001C0878" w:rsidRPr="00F4189E" w14:paraId="41FAD4A9" w14:textId="77777777" w:rsidTr="00944C5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BB099" w14:textId="5EEECFD6" w:rsidR="001C0878" w:rsidRPr="00F4189E" w:rsidRDefault="001C0878">
            <w:pPr>
              <w:jc w:val="center"/>
              <w:rPr>
                <w:b/>
                <w:sz w:val="18"/>
                <w:szCs w:val="18"/>
              </w:rPr>
            </w:pPr>
            <w:r w:rsidRPr="00F4189E">
              <w:rPr>
                <w:b/>
                <w:sz w:val="18"/>
                <w:szCs w:val="18"/>
              </w:rPr>
              <w:t>К-</w:t>
            </w:r>
            <w:r w:rsidR="00424C94">
              <w:rPr>
                <w:b/>
                <w:sz w:val="18"/>
                <w:szCs w:val="18"/>
              </w:rPr>
              <w:t>9</w:t>
            </w:r>
            <w:r w:rsidRPr="00F4189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2D34C" w14:textId="337DAEFE" w:rsidR="001C0878" w:rsidRPr="00F4189E" w:rsidRDefault="00332AF1">
            <w:pPr>
              <w:spacing w:after="90"/>
              <w:jc w:val="both"/>
              <w:rPr>
                <w:sz w:val="18"/>
                <w:szCs w:val="18"/>
              </w:rPr>
            </w:pPr>
            <w:r w:rsidRPr="00F4189E">
              <w:rPr>
                <w:color w:val="auto"/>
                <w:sz w:val="18"/>
                <w:szCs w:val="18"/>
              </w:rPr>
              <w:t>Доля</w:t>
            </w:r>
            <w:r w:rsidR="001C0878" w:rsidRPr="00F4189E">
              <w:rPr>
                <w:color w:val="auto"/>
                <w:sz w:val="18"/>
                <w:szCs w:val="18"/>
              </w:rPr>
              <w:t xml:space="preserve"> договоров о сотрудничестве с работодателями по подготовке/переподготовке кадров в заявленном(</w:t>
            </w:r>
            <w:proofErr w:type="spellStart"/>
            <w:r w:rsidR="001C0878" w:rsidRPr="00F4189E">
              <w:rPr>
                <w:color w:val="auto"/>
                <w:sz w:val="18"/>
                <w:szCs w:val="18"/>
              </w:rPr>
              <w:t>ых</w:t>
            </w:r>
            <w:proofErr w:type="spellEnd"/>
            <w:r w:rsidR="001C0878" w:rsidRPr="00F4189E">
              <w:rPr>
                <w:color w:val="auto"/>
                <w:sz w:val="18"/>
                <w:szCs w:val="18"/>
              </w:rPr>
              <w:t xml:space="preserve">) регионе(ах) </w:t>
            </w:r>
            <w:r w:rsidRPr="00F4189E">
              <w:rPr>
                <w:color w:val="auto"/>
                <w:sz w:val="18"/>
                <w:szCs w:val="18"/>
              </w:rPr>
              <w:t xml:space="preserve">от общего числа работодателей, представивших </w:t>
            </w:r>
            <w:r w:rsidRPr="00F4189E">
              <w:rPr>
                <w:sz w:val="18"/>
                <w:szCs w:val="18"/>
              </w:rPr>
              <w:t>оригинал(ы) письма(ем)</w:t>
            </w:r>
            <w:r w:rsidRPr="00F4189E">
              <w:rPr>
                <w:color w:val="auto"/>
                <w:sz w:val="18"/>
                <w:szCs w:val="18"/>
              </w:rPr>
              <w:t xml:space="preserve">,%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0CBCC" w14:textId="77777777" w:rsidR="001C0878" w:rsidRPr="00F4189E" w:rsidRDefault="001C0878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72BFF" w14:textId="2CF6986C" w:rsidR="001C0878" w:rsidRPr="00F4189E" w:rsidRDefault="00944C53">
            <w:pPr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б</w:t>
            </w:r>
            <w:r w:rsidR="001C0878" w:rsidRPr="00F4189E">
              <w:rPr>
                <w:sz w:val="18"/>
                <w:szCs w:val="18"/>
              </w:rPr>
              <w:t>олее 25%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FBC24" w14:textId="77777777" w:rsidR="001C0878" w:rsidRPr="00F4189E" w:rsidRDefault="001C0878">
            <w:pPr>
              <w:spacing w:after="90"/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17724" w14:textId="07F265A3" w:rsidR="001C0878" w:rsidRPr="00F4189E" w:rsidRDefault="00944C53">
            <w:pPr>
              <w:spacing w:after="90"/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б</w:t>
            </w:r>
            <w:r w:rsidR="001C0878" w:rsidRPr="00F4189E">
              <w:rPr>
                <w:sz w:val="18"/>
                <w:szCs w:val="18"/>
              </w:rPr>
              <w:t>олее 50%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44D30" w14:textId="77777777" w:rsidR="001C0878" w:rsidRPr="00F4189E" w:rsidRDefault="001C0878">
            <w:pPr>
              <w:spacing w:after="90"/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1EB40" w14:textId="77777777" w:rsidR="001C0878" w:rsidRPr="00F4189E" w:rsidRDefault="001C0878">
            <w:pPr>
              <w:spacing w:after="90"/>
              <w:ind w:right="140"/>
              <w:jc w:val="center"/>
              <w:rPr>
                <w:sz w:val="18"/>
                <w:szCs w:val="18"/>
              </w:rPr>
            </w:pPr>
            <w:r w:rsidRPr="00F4189E">
              <w:rPr>
                <w:sz w:val="18"/>
                <w:szCs w:val="18"/>
              </w:rPr>
              <w:t>100 %</w:t>
            </w:r>
          </w:p>
        </w:tc>
      </w:tr>
    </w:tbl>
    <w:p w14:paraId="6D550C1F" w14:textId="1FC59C29" w:rsidR="00F81942" w:rsidRPr="002937A2" w:rsidRDefault="00F81942" w:rsidP="00F8144F">
      <w:pPr>
        <w:tabs>
          <w:tab w:val="left" w:pos="3390"/>
        </w:tabs>
        <w:rPr>
          <w:sz w:val="24"/>
          <w:szCs w:val="24"/>
        </w:rPr>
      </w:pPr>
    </w:p>
    <w:sectPr w:rsidR="00F81942" w:rsidRPr="002937A2" w:rsidSect="00944292">
      <w:footerReference w:type="default" r:id="rId12"/>
      <w:pgSz w:w="16838" w:h="11906" w:orient="landscape"/>
      <w:pgMar w:top="1135" w:right="1134" w:bottom="850" w:left="224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326A" w14:textId="77777777" w:rsidR="00BF2DC1" w:rsidRDefault="00BF2DC1" w:rsidP="006C0FE2">
      <w:r>
        <w:separator/>
      </w:r>
    </w:p>
  </w:endnote>
  <w:endnote w:type="continuationSeparator" w:id="0">
    <w:p w14:paraId="5CB65CCD" w14:textId="77777777" w:rsidR="00BF2DC1" w:rsidRDefault="00BF2DC1" w:rsidP="006C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476056"/>
      <w:docPartObj>
        <w:docPartGallery w:val="Page Numbers (Bottom of Page)"/>
        <w:docPartUnique/>
      </w:docPartObj>
    </w:sdtPr>
    <w:sdtEndPr/>
    <w:sdtContent>
      <w:p w14:paraId="02219AD7" w14:textId="77777777" w:rsidR="00867345" w:rsidRDefault="00867345" w:rsidP="00AD203C">
        <w:pPr>
          <w:pStyle w:val="af1"/>
          <w:framePr w:wrap="none" w:vAnchor="text" w:hAnchor="margin" w:xAlign="center" w:y="1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sdt>
    <w:sdtPr>
      <w:id w:val="-502891456"/>
      <w:docPartObj>
        <w:docPartGallery w:val="Page Numbers (Bottom of Page)"/>
        <w:docPartUnique/>
      </w:docPartObj>
    </w:sdtPr>
    <w:sdtEndPr/>
    <w:sdtContent>
      <w:p w14:paraId="5E3DE9B8" w14:textId="77777777" w:rsidR="00867345" w:rsidRDefault="00867345" w:rsidP="00AD203C">
        <w:pPr>
          <w:pStyle w:val="af1"/>
          <w:framePr w:wrap="none" w:vAnchor="text" w:hAnchor="margin" w:xAlign="center" w:y="1"/>
          <w:ind w:right="360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083C19DB" w14:textId="77777777" w:rsidR="00867345" w:rsidRDefault="00867345" w:rsidP="00AD203C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6E8D" w14:textId="77777777" w:rsidR="00867345" w:rsidRDefault="00867345" w:rsidP="00AD203C">
    <w:pPr>
      <w:pStyle w:val="af1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FF73" w14:textId="77777777" w:rsidR="00867345" w:rsidRDefault="00867345" w:rsidP="00AD203C">
    <w:pPr>
      <w:pStyle w:val="af1"/>
      <w:ind w:right="3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5759" w14:textId="77777777" w:rsidR="00867345" w:rsidRDefault="00867345" w:rsidP="008F164F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03B0" w14:textId="77777777" w:rsidR="00867345" w:rsidRDefault="00867345" w:rsidP="008F164F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CBB2" w14:textId="77777777" w:rsidR="00BF2DC1" w:rsidRDefault="00BF2DC1" w:rsidP="006C0FE2">
      <w:r>
        <w:separator/>
      </w:r>
    </w:p>
  </w:footnote>
  <w:footnote w:type="continuationSeparator" w:id="0">
    <w:p w14:paraId="493AC8CB" w14:textId="77777777" w:rsidR="00BF2DC1" w:rsidRDefault="00BF2DC1" w:rsidP="006C0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B87"/>
    <w:multiLevelType w:val="multilevel"/>
    <w:tmpl w:val="B4E424B0"/>
    <w:lvl w:ilvl="0">
      <w:start w:val="1"/>
      <w:numFmt w:val="decimal"/>
      <w:lvlText w:val="%1."/>
      <w:lvlJc w:val="left"/>
      <w:pPr>
        <w:ind w:left="853" w:hanging="360"/>
      </w:pPr>
      <w:rPr>
        <w:rFonts w:ascii="Times New Roman" w:hAnsi="Times New Roman"/>
        <w:b w:val="0"/>
        <w:i/>
        <w:spacing w:val="0"/>
        <w:sz w:val="24"/>
      </w:rPr>
    </w:lvl>
    <w:lvl w:ilvl="1">
      <w:numFmt w:val="bullet"/>
      <w:lvlText w:val="•"/>
      <w:lvlJc w:val="left"/>
      <w:pPr>
        <w:ind w:left="1830" w:hanging="360"/>
      </w:pPr>
    </w:lvl>
    <w:lvl w:ilvl="2">
      <w:numFmt w:val="bullet"/>
      <w:lvlText w:val="•"/>
      <w:lvlJc w:val="left"/>
      <w:pPr>
        <w:ind w:left="2801" w:hanging="360"/>
      </w:pPr>
    </w:lvl>
    <w:lvl w:ilvl="3">
      <w:numFmt w:val="bullet"/>
      <w:lvlText w:val="•"/>
      <w:lvlJc w:val="left"/>
      <w:pPr>
        <w:ind w:left="3771" w:hanging="360"/>
      </w:pPr>
    </w:lvl>
    <w:lvl w:ilvl="4">
      <w:numFmt w:val="bullet"/>
      <w:lvlText w:val="•"/>
      <w:lvlJc w:val="left"/>
      <w:pPr>
        <w:ind w:left="4742" w:hanging="360"/>
      </w:pPr>
    </w:lvl>
    <w:lvl w:ilvl="5">
      <w:numFmt w:val="bullet"/>
      <w:lvlText w:val="•"/>
      <w:lvlJc w:val="left"/>
      <w:pPr>
        <w:ind w:left="5713" w:hanging="360"/>
      </w:pPr>
    </w:lvl>
    <w:lvl w:ilvl="6">
      <w:numFmt w:val="bullet"/>
      <w:lvlText w:val="•"/>
      <w:lvlJc w:val="left"/>
      <w:pPr>
        <w:ind w:left="6683" w:hanging="360"/>
      </w:pPr>
    </w:lvl>
    <w:lvl w:ilvl="7">
      <w:numFmt w:val="bullet"/>
      <w:lvlText w:val="•"/>
      <w:lvlJc w:val="left"/>
      <w:pPr>
        <w:ind w:left="7654" w:hanging="360"/>
      </w:pPr>
    </w:lvl>
    <w:lvl w:ilvl="8">
      <w:numFmt w:val="bullet"/>
      <w:lvlText w:val="•"/>
      <w:lvlJc w:val="left"/>
      <w:pPr>
        <w:ind w:left="8625" w:hanging="360"/>
      </w:pPr>
    </w:lvl>
  </w:abstractNum>
  <w:abstractNum w:abstractNumId="1" w15:restartNumberingAfterBreak="0">
    <w:nsid w:val="11B759E6"/>
    <w:multiLevelType w:val="multilevel"/>
    <w:tmpl w:val="96B6564A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23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2" w15:restartNumberingAfterBreak="0">
    <w:nsid w:val="1ACB1A75"/>
    <w:multiLevelType w:val="multilevel"/>
    <w:tmpl w:val="6518E226"/>
    <w:lvl w:ilvl="0">
      <w:numFmt w:val="bullet"/>
      <w:lvlText w:val="•"/>
      <w:lvlJc w:val="left"/>
      <w:pPr>
        <w:ind w:left="1369" w:hanging="528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280" w:hanging="528"/>
      </w:pPr>
    </w:lvl>
    <w:lvl w:ilvl="2">
      <w:numFmt w:val="bullet"/>
      <w:lvlText w:val="•"/>
      <w:lvlJc w:val="left"/>
      <w:pPr>
        <w:ind w:left="3201" w:hanging="528"/>
      </w:pPr>
    </w:lvl>
    <w:lvl w:ilvl="3">
      <w:numFmt w:val="bullet"/>
      <w:lvlText w:val="•"/>
      <w:lvlJc w:val="left"/>
      <w:pPr>
        <w:ind w:left="4121" w:hanging="528"/>
      </w:pPr>
    </w:lvl>
    <w:lvl w:ilvl="4">
      <w:numFmt w:val="bullet"/>
      <w:lvlText w:val="•"/>
      <w:lvlJc w:val="left"/>
      <w:pPr>
        <w:ind w:left="5042" w:hanging="528"/>
      </w:pPr>
    </w:lvl>
    <w:lvl w:ilvl="5">
      <w:numFmt w:val="bullet"/>
      <w:lvlText w:val="•"/>
      <w:lvlJc w:val="left"/>
      <w:pPr>
        <w:ind w:left="5963" w:hanging="528"/>
      </w:pPr>
    </w:lvl>
    <w:lvl w:ilvl="6">
      <w:numFmt w:val="bullet"/>
      <w:lvlText w:val="•"/>
      <w:lvlJc w:val="left"/>
      <w:pPr>
        <w:ind w:left="6883" w:hanging="528"/>
      </w:pPr>
    </w:lvl>
    <w:lvl w:ilvl="7">
      <w:numFmt w:val="bullet"/>
      <w:lvlText w:val="•"/>
      <w:lvlJc w:val="left"/>
      <w:pPr>
        <w:ind w:left="7804" w:hanging="528"/>
      </w:pPr>
    </w:lvl>
    <w:lvl w:ilvl="8">
      <w:numFmt w:val="bullet"/>
      <w:lvlText w:val="•"/>
      <w:lvlJc w:val="left"/>
      <w:pPr>
        <w:ind w:left="8725" w:hanging="528"/>
      </w:pPr>
    </w:lvl>
  </w:abstractNum>
  <w:abstractNum w:abstractNumId="3" w15:restartNumberingAfterBreak="0">
    <w:nsid w:val="1D0D3B93"/>
    <w:multiLevelType w:val="multilevel"/>
    <w:tmpl w:val="903E1BC0"/>
    <w:lvl w:ilvl="0">
      <w:start w:val="1"/>
      <w:numFmt w:val="decimal"/>
      <w:lvlText w:val="%1)"/>
      <w:lvlJc w:val="left"/>
      <w:pPr>
        <w:ind w:left="2965" w:hanging="708"/>
      </w:pPr>
      <w:rPr>
        <w:rFonts w:ascii="Times New Roman" w:hAnsi="Times New Roman"/>
        <w:b w:val="0"/>
        <w:i w:val="0"/>
        <w:color w:val="auto"/>
        <w:spacing w:val="0"/>
        <w:sz w:val="24"/>
      </w:rPr>
    </w:lvl>
    <w:lvl w:ilvl="1">
      <w:numFmt w:val="bullet"/>
      <w:lvlText w:val="•"/>
      <w:lvlJc w:val="left"/>
      <w:pPr>
        <w:ind w:left="4014" w:hanging="708"/>
      </w:pPr>
    </w:lvl>
    <w:lvl w:ilvl="2">
      <w:numFmt w:val="bullet"/>
      <w:lvlText w:val="•"/>
      <w:lvlJc w:val="left"/>
      <w:pPr>
        <w:ind w:left="5057" w:hanging="708"/>
      </w:pPr>
    </w:lvl>
    <w:lvl w:ilvl="3">
      <w:numFmt w:val="bullet"/>
      <w:lvlText w:val="•"/>
      <w:lvlJc w:val="left"/>
      <w:pPr>
        <w:ind w:left="6099" w:hanging="708"/>
      </w:pPr>
    </w:lvl>
    <w:lvl w:ilvl="4">
      <w:numFmt w:val="bullet"/>
      <w:lvlText w:val="•"/>
      <w:lvlJc w:val="left"/>
      <w:pPr>
        <w:ind w:left="7142" w:hanging="708"/>
      </w:pPr>
    </w:lvl>
    <w:lvl w:ilvl="5">
      <w:numFmt w:val="bullet"/>
      <w:lvlText w:val="•"/>
      <w:lvlJc w:val="left"/>
      <w:pPr>
        <w:ind w:left="8185" w:hanging="708"/>
      </w:pPr>
    </w:lvl>
    <w:lvl w:ilvl="6">
      <w:numFmt w:val="bullet"/>
      <w:lvlText w:val="•"/>
      <w:lvlJc w:val="left"/>
      <w:pPr>
        <w:ind w:left="9227" w:hanging="708"/>
      </w:pPr>
    </w:lvl>
    <w:lvl w:ilvl="7">
      <w:numFmt w:val="bullet"/>
      <w:lvlText w:val="•"/>
      <w:lvlJc w:val="left"/>
      <w:pPr>
        <w:ind w:left="10270" w:hanging="708"/>
      </w:pPr>
    </w:lvl>
    <w:lvl w:ilvl="8">
      <w:numFmt w:val="bullet"/>
      <w:lvlText w:val="•"/>
      <w:lvlJc w:val="left"/>
      <w:pPr>
        <w:ind w:left="11313" w:hanging="708"/>
      </w:pPr>
    </w:lvl>
  </w:abstractNum>
  <w:abstractNum w:abstractNumId="4" w15:restartNumberingAfterBreak="0">
    <w:nsid w:val="29C06D20"/>
    <w:multiLevelType w:val="multilevel"/>
    <w:tmpl w:val="62FCE268"/>
    <w:lvl w:ilvl="0">
      <w:numFmt w:val="bullet"/>
      <w:lvlText w:val="•"/>
      <w:lvlJc w:val="left"/>
      <w:pPr>
        <w:ind w:left="133" w:hanging="528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182" w:hanging="528"/>
      </w:pPr>
    </w:lvl>
    <w:lvl w:ilvl="2">
      <w:numFmt w:val="bullet"/>
      <w:lvlText w:val="•"/>
      <w:lvlJc w:val="left"/>
      <w:pPr>
        <w:ind w:left="2225" w:hanging="528"/>
      </w:pPr>
    </w:lvl>
    <w:lvl w:ilvl="3">
      <w:numFmt w:val="bullet"/>
      <w:lvlText w:val="•"/>
      <w:lvlJc w:val="left"/>
      <w:pPr>
        <w:ind w:left="3267" w:hanging="528"/>
      </w:pPr>
    </w:lvl>
    <w:lvl w:ilvl="4">
      <w:numFmt w:val="bullet"/>
      <w:lvlText w:val="•"/>
      <w:lvlJc w:val="left"/>
      <w:pPr>
        <w:ind w:left="4310" w:hanging="528"/>
      </w:pPr>
    </w:lvl>
    <w:lvl w:ilvl="5">
      <w:numFmt w:val="bullet"/>
      <w:lvlText w:val="•"/>
      <w:lvlJc w:val="left"/>
      <w:pPr>
        <w:ind w:left="5353" w:hanging="528"/>
      </w:pPr>
    </w:lvl>
    <w:lvl w:ilvl="6">
      <w:numFmt w:val="bullet"/>
      <w:lvlText w:val="•"/>
      <w:lvlJc w:val="left"/>
      <w:pPr>
        <w:ind w:left="6395" w:hanging="528"/>
      </w:pPr>
    </w:lvl>
    <w:lvl w:ilvl="7">
      <w:numFmt w:val="bullet"/>
      <w:lvlText w:val="•"/>
      <w:lvlJc w:val="left"/>
      <w:pPr>
        <w:ind w:left="7438" w:hanging="528"/>
      </w:pPr>
    </w:lvl>
    <w:lvl w:ilvl="8">
      <w:numFmt w:val="bullet"/>
      <w:lvlText w:val="•"/>
      <w:lvlJc w:val="left"/>
      <w:pPr>
        <w:ind w:left="8481" w:hanging="528"/>
      </w:pPr>
    </w:lvl>
  </w:abstractNum>
  <w:abstractNum w:abstractNumId="5" w15:restartNumberingAfterBreak="0">
    <w:nsid w:val="317477B7"/>
    <w:multiLevelType w:val="multilevel"/>
    <w:tmpl w:val="2CF07B56"/>
    <w:lvl w:ilvl="0">
      <w:start w:val="1"/>
      <w:numFmt w:val="decimal"/>
      <w:lvlText w:val="%1."/>
      <w:lvlJc w:val="left"/>
      <w:pPr>
        <w:ind w:left="4408" w:hanging="360"/>
        <w:jc w:val="right"/>
      </w:pPr>
      <w:rPr>
        <w:rFonts w:ascii="Times New Roman" w:hAnsi="Times New Roman"/>
        <w:b/>
        <w:i w:val="0"/>
        <w:spacing w:val="0"/>
        <w:sz w:val="24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Times New Roman" w:hAnsi="Times New Roman"/>
        <w:b w:val="0"/>
        <w:i w:val="0"/>
        <w:spacing w:val="0"/>
        <w:sz w:val="24"/>
      </w:rPr>
    </w:lvl>
    <w:lvl w:ilvl="2">
      <w:start w:val="1"/>
      <w:numFmt w:val="decimal"/>
      <w:lvlText w:val="%1.%2.%3."/>
      <w:lvlJc w:val="left"/>
      <w:pPr>
        <w:ind w:left="1549" w:hanging="696"/>
      </w:pPr>
      <w:rPr>
        <w:rFonts w:ascii="Times New Roman" w:hAnsi="Times New Roman"/>
        <w:b w:val="0"/>
        <w:i w:val="0"/>
        <w:spacing w:val="0"/>
        <w:sz w:val="24"/>
      </w:rPr>
    </w:lvl>
    <w:lvl w:ilvl="3">
      <w:numFmt w:val="bullet"/>
      <w:lvlText w:val="•"/>
      <w:lvlJc w:val="left"/>
      <w:pPr>
        <w:ind w:left="1540" w:hanging="696"/>
      </w:pPr>
    </w:lvl>
    <w:lvl w:ilvl="4">
      <w:numFmt w:val="bullet"/>
      <w:lvlText w:val="•"/>
      <w:lvlJc w:val="left"/>
      <w:pPr>
        <w:ind w:left="4400" w:hanging="696"/>
      </w:pPr>
    </w:lvl>
    <w:lvl w:ilvl="5">
      <w:numFmt w:val="bullet"/>
      <w:lvlText w:val="•"/>
      <w:lvlJc w:val="left"/>
      <w:pPr>
        <w:ind w:left="5427" w:hanging="696"/>
      </w:pPr>
    </w:lvl>
    <w:lvl w:ilvl="6">
      <w:numFmt w:val="bullet"/>
      <w:lvlText w:val="•"/>
      <w:lvlJc w:val="left"/>
      <w:pPr>
        <w:ind w:left="6455" w:hanging="696"/>
      </w:pPr>
    </w:lvl>
    <w:lvl w:ilvl="7">
      <w:numFmt w:val="bullet"/>
      <w:lvlText w:val="•"/>
      <w:lvlJc w:val="left"/>
      <w:pPr>
        <w:ind w:left="7483" w:hanging="696"/>
      </w:pPr>
    </w:lvl>
    <w:lvl w:ilvl="8">
      <w:numFmt w:val="bullet"/>
      <w:lvlText w:val="•"/>
      <w:lvlJc w:val="left"/>
      <w:pPr>
        <w:ind w:left="8510" w:hanging="696"/>
      </w:pPr>
    </w:lvl>
  </w:abstractNum>
  <w:abstractNum w:abstractNumId="6" w15:restartNumberingAfterBreak="0">
    <w:nsid w:val="37E213B8"/>
    <w:multiLevelType w:val="multilevel"/>
    <w:tmpl w:val="4C048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D55A1D"/>
    <w:multiLevelType w:val="multilevel"/>
    <w:tmpl w:val="4E0E045A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8" w15:restartNumberingAfterBreak="0">
    <w:nsid w:val="47A2683C"/>
    <w:multiLevelType w:val="multilevel"/>
    <w:tmpl w:val="2CF07B56"/>
    <w:lvl w:ilvl="0">
      <w:start w:val="1"/>
      <w:numFmt w:val="decimal"/>
      <w:lvlText w:val="%1."/>
      <w:lvlJc w:val="left"/>
      <w:pPr>
        <w:ind w:left="4408" w:hanging="360"/>
        <w:jc w:val="right"/>
      </w:pPr>
      <w:rPr>
        <w:rFonts w:ascii="Times New Roman" w:hAnsi="Times New Roman"/>
        <w:b/>
        <w:i w:val="0"/>
        <w:spacing w:val="0"/>
        <w:sz w:val="24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Times New Roman" w:hAnsi="Times New Roman"/>
        <w:b w:val="0"/>
        <w:i w:val="0"/>
        <w:spacing w:val="0"/>
        <w:sz w:val="24"/>
      </w:rPr>
    </w:lvl>
    <w:lvl w:ilvl="2">
      <w:start w:val="1"/>
      <w:numFmt w:val="decimal"/>
      <w:lvlText w:val="%1.%2.%3."/>
      <w:lvlJc w:val="left"/>
      <w:pPr>
        <w:ind w:left="1549" w:hanging="696"/>
      </w:pPr>
      <w:rPr>
        <w:rFonts w:ascii="Times New Roman" w:hAnsi="Times New Roman"/>
        <w:b w:val="0"/>
        <w:i w:val="0"/>
        <w:spacing w:val="0"/>
        <w:sz w:val="24"/>
      </w:rPr>
    </w:lvl>
    <w:lvl w:ilvl="3">
      <w:numFmt w:val="bullet"/>
      <w:lvlText w:val="•"/>
      <w:lvlJc w:val="left"/>
      <w:pPr>
        <w:ind w:left="1540" w:hanging="696"/>
      </w:pPr>
    </w:lvl>
    <w:lvl w:ilvl="4">
      <w:numFmt w:val="bullet"/>
      <w:lvlText w:val="•"/>
      <w:lvlJc w:val="left"/>
      <w:pPr>
        <w:ind w:left="4400" w:hanging="696"/>
      </w:pPr>
    </w:lvl>
    <w:lvl w:ilvl="5">
      <w:numFmt w:val="bullet"/>
      <w:lvlText w:val="•"/>
      <w:lvlJc w:val="left"/>
      <w:pPr>
        <w:ind w:left="5427" w:hanging="696"/>
      </w:pPr>
    </w:lvl>
    <w:lvl w:ilvl="6">
      <w:numFmt w:val="bullet"/>
      <w:lvlText w:val="•"/>
      <w:lvlJc w:val="left"/>
      <w:pPr>
        <w:ind w:left="6455" w:hanging="696"/>
      </w:pPr>
    </w:lvl>
    <w:lvl w:ilvl="7">
      <w:numFmt w:val="bullet"/>
      <w:lvlText w:val="•"/>
      <w:lvlJc w:val="left"/>
      <w:pPr>
        <w:ind w:left="7483" w:hanging="696"/>
      </w:pPr>
    </w:lvl>
    <w:lvl w:ilvl="8">
      <w:numFmt w:val="bullet"/>
      <w:lvlText w:val="•"/>
      <w:lvlJc w:val="left"/>
      <w:pPr>
        <w:ind w:left="8510" w:hanging="696"/>
      </w:pPr>
    </w:lvl>
  </w:abstractNum>
  <w:abstractNum w:abstractNumId="9" w15:restartNumberingAfterBreak="0">
    <w:nsid w:val="4E2775E4"/>
    <w:multiLevelType w:val="multilevel"/>
    <w:tmpl w:val="1F7A02D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E5A0D05"/>
    <w:multiLevelType w:val="multilevel"/>
    <w:tmpl w:val="37D0A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0457208"/>
    <w:multiLevelType w:val="multilevel"/>
    <w:tmpl w:val="CADA9E3A"/>
    <w:lvl w:ilvl="0">
      <w:start w:val="1"/>
      <w:numFmt w:val="decimal"/>
      <w:lvlText w:val="%1)"/>
      <w:lvlJc w:val="left"/>
      <w:pPr>
        <w:ind w:left="925" w:hanging="432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884" w:hanging="432"/>
      </w:pPr>
    </w:lvl>
    <w:lvl w:ilvl="2">
      <w:numFmt w:val="bullet"/>
      <w:lvlText w:val="•"/>
      <w:lvlJc w:val="left"/>
      <w:pPr>
        <w:ind w:left="2849" w:hanging="432"/>
      </w:pPr>
    </w:lvl>
    <w:lvl w:ilvl="3">
      <w:numFmt w:val="bullet"/>
      <w:lvlText w:val="•"/>
      <w:lvlJc w:val="left"/>
      <w:pPr>
        <w:ind w:left="3813" w:hanging="432"/>
      </w:pPr>
    </w:lvl>
    <w:lvl w:ilvl="4">
      <w:numFmt w:val="bullet"/>
      <w:lvlText w:val="•"/>
      <w:lvlJc w:val="left"/>
      <w:pPr>
        <w:ind w:left="4778" w:hanging="432"/>
      </w:pPr>
    </w:lvl>
    <w:lvl w:ilvl="5">
      <w:numFmt w:val="bullet"/>
      <w:lvlText w:val="•"/>
      <w:lvlJc w:val="left"/>
      <w:pPr>
        <w:ind w:left="5743" w:hanging="432"/>
      </w:pPr>
    </w:lvl>
    <w:lvl w:ilvl="6">
      <w:numFmt w:val="bullet"/>
      <w:lvlText w:val="•"/>
      <w:lvlJc w:val="left"/>
      <w:pPr>
        <w:ind w:left="6707" w:hanging="432"/>
      </w:pPr>
    </w:lvl>
    <w:lvl w:ilvl="7">
      <w:numFmt w:val="bullet"/>
      <w:lvlText w:val="•"/>
      <w:lvlJc w:val="left"/>
      <w:pPr>
        <w:ind w:left="7672" w:hanging="432"/>
      </w:pPr>
    </w:lvl>
    <w:lvl w:ilvl="8">
      <w:numFmt w:val="bullet"/>
      <w:lvlText w:val="•"/>
      <w:lvlJc w:val="left"/>
      <w:pPr>
        <w:ind w:left="8637" w:hanging="432"/>
      </w:pPr>
    </w:lvl>
  </w:abstractNum>
  <w:abstractNum w:abstractNumId="12" w15:restartNumberingAfterBreak="0">
    <w:nsid w:val="643D4BF6"/>
    <w:multiLevelType w:val="multilevel"/>
    <w:tmpl w:val="AC3E5A54"/>
    <w:lvl w:ilvl="0">
      <w:numFmt w:val="bullet"/>
      <w:lvlText w:val="-"/>
      <w:lvlJc w:val="left"/>
      <w:pPr>
        <w:ind w:left="131" w:hanging="130"/>
      </w:pPr>
      <w:rPr>
        <w:rFonts w:ascii="Times New Roman" w:hAnsi="Times New Roman"/>
        <w:b w:val="0"/>
        <w:i/>
        <w:spacing w:val="0"/>
        <w:sz w:val="22"/>
      </w:rPr>
    </w:lvl>
    <w:lvl w:ilvl="1">
      <w:numFmt w:val="bullet"/>
      <w:lvlText w:val="-"/>
      <w:lvlJc w:val="left"/>
      <w:pPr>
        <w:ind w:left="810" w:hanging="130"/>
      </w:pPr>
      <w:rPr>
        <w:rFonts w:ascii="Times New Roman" w:hAnsi="Times New Roman"/>
        <w:b w:val="0"/>
        <w:i/>
        <w:spacing w:val="0"/>
        <w:sz w:val="22"/>
      </w:rPr>
    </w:lvl>
    <w:lvl w:ilvl="2">
      <w:numFmt w:val="bullet"/>
      <w:lvlText w:val="•"/>
      <w:lvlJc w:val="left"/>
      <w:pPr>
        <w:ind w:left="880" w:hanging="130"/>
      </w:pPr>
    </w:lvl>
    <w:lvl w:ilvl="3">
      <w:numFmt w:val="bullet"/>
      <w:lvlText w:val="•"/>
      <w:lvlJc w:val="left"/>
      <w:pPr>
        <w:ind w:left="1012" w:hanging="130"/>
      </w:pPr>
    </w:lvl>
    <w:lvl w:ilvl="4">
      <w:numFmt w:val="bullet"/>
      <w:lvlText w:val="•"/>
      <w:lvlJc w:val="left"/>
      <w:pPr>
        <w:ind w:left="1145" w:hanging="130"/>
      </w:pPr>
    </w:lvl>
    <w:lvl w:ilvl="5">
      <w:numFmt w:val="bullet"/>
      <w:lvlText w:val="•"/>
      <w:lvlJc w:val="left"/>
      <w:pPr>
        <w:ind w:left="1278" w:hanging="130"/>
      </w:pPr>
    </w:lvl>
    <w:lvl w:ilvl="6">
      <w:numFmt w:val="bullet"/>
      <w:lvlText w:val="•"/>
      <w:lvlJc w:val="left"/>
      <w:pPr>
        <w:ind w:left="1411" w:hanging="130"/>
      </w:pPr>
    </w:lvl>
    <w:lvl w:ilvl="7">
      <w:numFmt w:val="bullet"/>
      <w:lvlText w:val="•"/>
      <w:lvlJc w:val="left"/>
      <w:pPr>
        <w:ind w:left="1543" w:hanging="130"/>
      </w:pPr>
    </w:lvl>
    <w:lvl w:ilvl="8">
      <w:numFmt w:val="bullet"/>
      <w:lvlText w:val="•"/>
      <w:lvlJc w:val="left"/>
      <w:pPr>
        <w:ind w:left="1676" w:hanging="130"/>
      </w:pPr>
    </w:lvl>
  </w:abstractNum>
  <w:abstractNum w:abstractNumId="13" w15:restartNumberingAfterBreak="0">
    <w:nsid w:val="67184E68"/>
    <w:multiLevelType w:val="hybridMultilevel"/>
    <w:tmpl w:val="5CD6ECC4"/>
    <w:lvl w:ilvl="0" w:tplc="EC3EA9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D76C3D"/>
    <w:multiLevelType w:val="multilevel"/>
    <w:tmpl w:val="5554E05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1EF2CE9"/>
    <w:multiLevelType w:val="multilevel"/>
    <w:tmpl w:val="B0C4F7F2"/>
    <w:lvl w:ilvl="0">
      <w:start w:val="1"/>
      <w:numFmt w:val="decimal"/>
      <w:lvlText w:val="%1."/>
      <w:lvlJc w:val="left"/>
      <w:pPr>
        <w:ind w:left="4408" w:hanging="360"/>
      </w:pPr>
      <w:rPr>
        <w:rFonts w:ascii="Times New Roman" w:hAnsi="Times New Roman" w:hint="default"/>
        <w:b/>
        <w:i w:val="0"/>
        <w:spacing w:val="0"/>
        <w:sz w:val="24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Times New Roman" w:hAnsi="Times New Roman" w:hint="default"/>
        <w:b w:val="0"/>
        <w:i w:val="0"/>
        <w:spacing w:val="0"/>
        <w:sz w:val="24"/>
      </w:rPr>
    </w:lvl>
    <w:lvl w:ilvl="2">
      <w:start w:val="1"/>
      <w:numFmt w:val="decimal"/>
      <w:lvlText w:val="%1.%2.%3."/>
      <w:lvlJc w:val="left"/>
      <w:pPr>
        <w:ind w:left="1549" w:hanging="696"/>
      </w:pPr>
      <w:rPr>
        <w:rFonts w:ascii="Times New Roman" w:hAnsi="Times New Roman" w:hint="default"/>
        <w:b w:val="0"/>
        <w:i w:val="0"/>
        <w:color w:val="000000" w:themeColor="text1"/>
        <w:spacing w:val="0"/>
        <w:sz w:val="24"/>
      </w:rPr>
    </w:lvl>
    <w:lvl w:ilvl="3">
      <w:numFmt w:val="bullet"/>
      <w:lvlText w:val="•"/>
      <w:lvlJc w:val="left"/>
      <w:pPr>
        <w:ind w:left="1540" w:hanging="696"/>
      </w:pPr>
      <w:rPr>
        <w:rFonts w:hint="default"/>
      </w:rPr>
    </w:lvl>
    <w:lvl w:ilvl="4">
      <w:numFmt w:val="bullet"/>
      <w:lvlText w:val="•"/>
      <w:lvlJc w:val="left"/>
      <w:pPr>
        <w:ind w:left="4400" w:hanging="696"/>
      </w:pPr>
      <w:rPr>
        <w:rFonts w:hint="default"/>
      </w:rPr>
    </w:lvl>
    <w:lvl w:ilvl="5">
      <w:numFmt w:val="bullet"/>
      <w:lvlText w:val="•"/>
      <w:lvlJc w:val="left"/>
      <w:pPr>
        <w:ind w:left="5427" w:hanging="696"/>
      </w:pPr>
      <w:rPr>
        <w:rFonts w:hint="default"/>
      </w:rPr>
    </w:lvl>
    <w:lvl w:ilvl="6">
      <w:numFmt w:val="bullet"/>
      <w:lvlText w:val="•"/>
      <w:lvlJc w:val="left"/>
      <w:pPr>
        <w:ind w:left="6455" w:hanging="696"/>
      </w:pPr>
      <w:rPr>
        <w:rFonts w:hint="default"/>
      </w:rPr>
    </w:lvl>
    <w:lvl w:ilvl="7">
      <w:numFmt w:val="bullet"/>
      <w:lvlText w:val="•"/>
      <w:lvlJc w:val="left"/>
      <w:pPr>
        <w:ind w:left="7483" w:hanging="696"/>
      </w:pPr>
      <w:rPr>
        <w:rFonts w:hint="default"/>
      </w:rPr>
    </w:lvl>
    <w:lvl w:ilvl="8">
      <w:numFmt w:val="bullet"/>
      <w:lvlText w:val="•"/>
      <w:lvlJc w:val="left"/>
      <w:pPr>
        <w:ind w:left="8510" w:hanging="696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1"/>
  </w:num>
  <w:num w:numId="9">
    <w:abstractNumId w:val="12"/>
  </w:num>
  <w:num w:numId="10">
    <w:abstractNumId w:val="14"/>
  </w:num>
  <w:num w:numId="11">
    <w:abstractNumId w:val="9"/>
  </w:num>
  <w:num w:numId="12">
    <w:abstractNumId w:val="13"/>
  </w:num>
  <w:num w:numId="13">
    <w:abstractNumId w:val="8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42"/>
    <w:rsid w:val="000103A7"/>
    <w:rsid w:val="00021B5F"/>
    <w:rsid w:val="00032A16"/>
    <w:rsid w:val="000601C7"/>
    <w:rsid w:val="0006738B"/>
    <w:rsid w:val="00071034"/>
    <w:rsid w:val="00084F08"/>
    <w:rsid w:val="000A559C"/>
    <w:rsid w:val="000A7128"/>
    <w:rsid w:val="000D02DD"/>
    <w:rsid w:val="000E12B8"/>
    <w:rsid w:val="000E67EA"/>
    <w:rsid w:val="000E6A98"/>
    <w:rsid w:val="000E742D"/>
    <w:rsid w:val="00133370"/>
    <w:rsid w:val="00133B45"/>
    <w:rsid w:val="001360C1"/>
    <w:rsid w:val="00145347"/>
    <w:rsid w:val="001621F3"/>
    <w:rsid w:val="00181876"/>
    <w:rsid w:val="001835CF"/>
    <w:rsid w:val="00183FFC"/>
    <w:rsid w:val="001841F5"/>
    <w:rsid w:val="001A2347"/>
    <w:rsid w:val="001B2A49"/>
    <w:rsid w:val="001B2D41"/>
    <w:rsid w:val="001B4672"/>
    <w:rsid w:val="001C0878"/>
    <w:rsid w:val="001D3090"/>
    <w:rsid w:val="001E1434"/>
    <w:rsid w:val="00202D16"/>
    <w:rsid w:val="00224A3F"/>
    <w:rsid w:val="002313F9"/>
    <w:rsid w:val="00255659"/>
    <w:rsid w:val="0026566B"/>
    <w:rsid w:val="00271B5B"/>
    <w:rsid w:val="002937A2"/>
    <w:rsid w:val="002C5D26"/>
    <w:rsid w:val="002C7121"/>
    <w:rsid w:val="002E071B"/>
    <w:rsid w:val="002E2382"/>
    <w:rsid w:val="002E4F08"/>
    <w:rsid w:val="00302B29"/>
    <w:rsid w:val="00314478"/>
    <w:rsid w:val="00316372"/>
    <w:rsid w:val="003173FB"/>
    <w:rsid w:val="003174D5"/>
    <w:rsid w:val="00332AF1"/>
    <w:rsid w:val="00334509"/>
    <w:rsid w:val="00342109"/>
    <w:rsid w:val="00344D3A"/>
    <w:rsid w:val="0034539F"/>
    <w:rsid w:val="00350A02"/>
    <w:rsid w:val="00380A1D"/>
    <w:rsid w:val="003879D9"/>
    <w:rsid w:val="0039440B"/>
    <w:rsid w:val="003D2219"/>
    <w:rsid w:val="003D6BC2"/>
    <w:rsid w:val="003E3B4E"/>
    <w:rsid w:val="00424C94"/>
    <w:rsid w:val="00443B97"/>
    <w:rsid w:val="00450631"/>
    <w:rsid w:val="0045493A"/>
    <w:rsid w:val="00483022"/>
    <w:rsid w:val="004B1189"/>
    <w:rsid w:val="004C10B4"/>
    <w:rsid w:val="004E3417"/>
    <w:rsid w:val="004F1CEF"/>
    <w:rsid w:val="00501C57"/>
    <w:rsid w:val="00533050"/>
    <w:rsid w:val="00533BD8"/>
    <w:rsid w:val="00542DA7"/>
    <w:rsid w:val="00543A56"/>
    <w:rsid w:val="00555C26"/>
    <w:rsid w:val="00564D97"/>
    <w:rsid w:val="005967E0"/>
    <w:rsid w:val="005B7F57"/>
    <w:rsid w:val="005D7370"/>
    <w:rsid w:val="005E627E"/>
    <w:rsid w:val="005F3F67"/>
    <w:rsid w:val="006053C0"/>
    <w:rsid w:val="00625B75"/>
    <w:rsid w:val="00626A81"/>
    <w:rsid w:val="006270EE"/>
    <w:rsid w:val="00627D4A"/>
    <w:rsid w:val="00635FCE"/>
    <w:rsid w:val="0064539C"/>
    <w:rsid w:val="006465D4"/>
    <w:rsid w:val="00677096"/>
    <w:rsid w:val="00687168"/>
    <w:rsid w:val="006A16C2"/>
    <w:rsid w:val="006A5986"/>
    <w:rsid w:val="006B5689"/>
    <w:rsid w:val="006C0FE2"/>
    <w:rsid w:val="006D0290"/>
    <w:rsid w:val="006D0527"/>
    <w:rsid w:val="0070185B"/>
    <w:rsid w:val="00717722"/>
    <w:rsid w:val="007248FE"/>
    <w:rsid w:val="007300BA"/>
    <w:rsid w:val="00741FB3"/>
    <w:rsid w:val="007528D5"/>
    <w:rsid w:val="00754C39"/>
    <w:rsid w:val="00761642"/>
    <w:rsid w:val="00771E32"/>
    <w:rsid w:val="00775155"/>
    <w:rsid w:val="00781EC9"/>
    <w:rsid w:val="00792743"/>
    <w:rsid w:val="007C6E89"/>
    <w:rsid w:val="007C740B"/>
    <w:rsid w:val="007D32F6"/>
    <w:rsid w:val="007D642A"/>
    <w:rsid w:val="007E2C94"/>
    <w:rsid w:val="007F4311"/>
    <w:rsid w:val="00803372"/>
    <w:rsid w:val="00814692"/>
    <w:rsid w:val="00820B0D"/>
    <w:rsid w:val="00830E89"/>
    <w:rsid w:val="00847DF9"/>
    <w:rsid w:val="00867345"/>
    <w:rsid w:val="008770D0"/>
    <w:rsid w:val="008A4C2D"/>
    <w:rsid w:val="008B22D0"/>
    <w:rsid w:val="008B42F5"/>
    <w:rsid w:val="008B4864"/>
    <w:rsid w:val="008C17C3"/>
    <w:rsid w:val="008C403D"/>
    <w:rsid w:val="008E13A1"/>
    <w:rsid w:val="008F0E8A"/>
    <w:rsid w:val="008F164F"/>
    <w:rsid w:val="008F7258"/>
    <w:rsid w:val="0090211B"/>
    <w:rsid w:val="00944292"/>
    <w:rsid w:val="00944C53"/>
    <w:rsid w:val="00952917"/>
    <w:rsid w:val="00963398"/>
    <w:rsid w:val="00967BA9"/>
    <w:rsid w:val="00970B7B"/>
    <w:rsid w:val="00981C48"/>
    <w:rsid w:val="009A1CE4"/>
    <w:rsid w:val="009A3E62"/>
    <w:rsid w:val="009E1F74"/>
    <w:rsid w:val="00A306CF"/>
    <w:rsid w:val="00A4639A"/>
    <w:rsid w:val="00A56515"/>
    <w:rsid w:val="00A607E4"/>
    <w:rsid w:val="00A7533B"/>
    <w:rsid w:val="00A759A5"/>
    <w:rsid w:val="00A85CBF"/>
    <w:rsid w:val="00A87638"/>
    <w:rsid w:val="00A95DEA"/>
    <w:rsid w:val="00AB5450"/>
    <w:rsid w:val="00AC6DC3"/>
    <w:rsid w:val="00AD11D1"/>
    <w:rsid w:val="00AD203C"/>
    <w:rsid w:val="00AD2ABB"/>
    <w:rsid w:val="00AD7B44"/>
    <w:rsid w:val="00AE1B18"/>
    <w:rsid w:val="00AE79AB"/>
    <w:rsid w:val="00B0088D"/>
    <w:rsid w:val="00B035C3"/>
    <w:rsid w:val="00B2626A"/>
    <w:rsid w:val="00B5043A"/>
    <w:rsid w:val="00B52059"/>
    <w:rsid w:val="00B64130"/>
    <w:rsid w:val="00B7284C"/>
    <w:rsid w:val="00B77515"/>
    <w:rsid w:val="00B83B4F"/>
    <w:rsid w:val="00BA1624"/>
    <w:rsid w:val="00BA39F1"/>
    <w:rsid w:val="00BA5A74"/>
    <w:rsid w:val="00BB0696"/>
    <w:rsid w:val="00BC76AC"/>
    <w:rsid w:val="00BD1FD0"/>
    <w:rsid w:val="00BE7921"/>
    <w:rsid w:val="00BF2DC1"/>
    <w:rsid w:val="00C017AF"/>
    <w:rsid w:val="00C030A3"/>
    <w:rsid w:val="00C115B8"/>
    <w:rsid w:val="00C313B4"/>
    <w:rsid w:val="00C378CC"/>
    <w:rsid w:val="00C455C1"/>
    <w:rsid w:val="00C60F50"/>
    <w:rsid w:val="00C7051F"/>
    <w:rsid w:val="00C7526C"/>
    <w:rsid w:val="00C76DBD"/>
    <w:rsid w:val="00C829DF"/>
    <w:rsid w:val="00C93494"/>
    <w:rsid w:val="00C96088"/>
    <w:rsid w:val="00CA6790"/>
    <w:rsid w:val="00CD13E9"/>
    <w:rsid w:val="00CD5AC7"/>
    <w:rsid w:val="00CD65C9"/>
    <w:rsid w:val="00CE2EEC"/>
    <w:rsid w:val="00CE55A2"/>
    <w:rsid w:val="00CF7E01"/>
    <w:rsid w:val="00D01ED7"/>
    <w:rsid w:val="00D0268A"/>
    <w:rsid w:val="00D25F66"/>
    <w:rsid w:val="00D54F7B"/>
    <w:rsid w:val="00D7559C"/>
    <w:rsid w:val="00D8678A"/>
    <w:rsid w:val="00D867FF"/>
    <w:rsid w:val="00D9276D"/>
    <w:rsid w:val="00DA3C18"/>
    <w:rsid w:val="00DA43C3"/>
    <w:rsid w:val="00DA4AD0"/>
    <w:rsid w:val="00DB74C8"/>
    <w:rsid w:val="00DC0913"/>
    <w:rsid w:val="00DD16B4"/>
    <w:rsid w:val="00DE6E19"/>
    <w:rsid w:val="00DF1BE0"/>
    <w:rsid w:val="00E1278E"/>
    <w:rsid w:val="00E17203"/>
    <w:rsid w:val="00E26A89"/>
    <w:rsid w:val="00E4240B"/>
    <w:rsid w:val="00E91BB9"/>
    <w:rsid w:val="00EA64E7"/>
    <w:rsid w:val="00ED2C8C"/>
    <w:rsid w:val="00ED32C6"/>
    <w:rsid w:val="00ED7DD9"/>
    <w:rsid w:val="00EE295F"/>
    <w:rsid w:val="00EE4998"/>
    <w:rsid w:val="00EF5C56"/>
    <w:rsid w:val="00F01669"/>
    <w:rsid w:val="00F15122"/>
    <w:rsid w:val="00F20B17"/>
    <w:rsid w:val="00F237C6"/>
    <w:rsid w:val="00F3300C"/>
    <w:rsid w:val="00F4189E"/>
    <w:rsid w:val="00F61D3B"/>
    <w:rsid w:val="00F6214B"/>
    <w:rsid w:val="00F71045"/>
    <w:rsid w:val="00F8041F"/>
    <w:rsid w:val="00F8144F"/>
    <w:rsid w:val="00F81942"/>
    <w:rsid w:val="00FA10A4"/>
    <w:rsid w:val="00FA1C73"/>
    <w:rsid w:val="00FD2F3F"/>
    <w:rsid w:val="00FD6391"/>
    <w:rsid w:val="00FF6220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755D5"/>
  <w15:chartTrackingRefBased/>
  <w15:docId w15:val="{2305C2F6-AADE-F244-83C4-67AA4AB3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3B4"/>
    <w:pPr>
      <w:widowControl w:val="0"/>
    </w:pPr>
    <w:rPr>
      <w:rFonts w:ascii="Times New Roman" w:eastAsia="Times New Roman" w:hAnsi="Times New Roman" w:cs="Times New Roman"/>
      <w:color w:val="000000"/>
      <w:sz w:val="22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6C0FE2"/>
    <w:pPr>
      <w:widowControl w:val="0"/>
      <w:spacing w:before="120" w:after="120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6C0FE2"/>
    <w:pPr>
      <w:widowControl w:val="0"/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6C0FE2"/>
    <w:pPr>
      <w:widowControl w:val="0"/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6C0FE2"/>
    <w:pPr>
      <w:widowControl w:val="0"/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6C0FE2"/>
    <w:pPr>
      <w:widowControl w:val="0"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FE2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0FE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0FE2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0FE2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C0FE2"/>
    <w:rPr>
      <w:rFonts w:ascii="XO Thames" w:eastAsia="Times New Roman" w:hAnsi="XO Thames" w:cs="Times New Roman"/>
      <w:b/>
      <w:color w:val="000000"/>
      <w:sz w:val="22"/>
      <w:szCs w:val="20"/>
      <w:lang w:eastAsia="ru-RU"/>
    </w:rPr>
  </w:style>
  <w:style w:type="paragraph" w:styleId="a3">
    <w:name w:val="Body Text"/>
    <w:basedOn w:val="a"/>
    <w:link w:val="a4"/>
    <w:rsid w:val="00F81942"/>
    <w:rPr>
      <w:sz w:val="24"/>
    </w:rPr>
  </w:style>
  <w:style w:type="character" w:customStyle="1" w:styleId="a4">
    <w:name w:val="Основной текст Знак"/>
    <w:basedOn w:val="a0"/>
    <w:link w:val="a3"/>
    <w:rsid w:val="00F81942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List Paragraph"/>
    <w:aliases w:val="Содержание. 2 уровень,Варианты ответов,A_маркированный_список,Use Case List Paragraph,Второй абзац списка,Абзац маркированнный,UL,Маркированный список_уровень1,Нумерованный многоуровневый,Bullet Points,Bullet List,FooterText,numbered,Маркер"/>
    <w:basedOn w:val="a"/>
    <w:link w:val="a6"/>
    <w:uiPriority w:val="34"/>
    <w:qFormat/>
    <w:rsid w:val="00F81942"/>
    <w:pPr>
      <w:widowControl/>
      <w:ind w:left="133" w:firstLine="708"/>
      <w:jc w:val="both"/>
    </w:pPr>
  </w:style>
  <w:style w:type="character" w:customStyle="1" w:styleId="a6">
    <w:name w:val="Абзац списка Знак"/>
    <w:aliases w:val="Содержание. 2 уровень Знак,Варианты ответов Знак,A_маркированный_список Знак,Use Case List Paragraph Знак,Второй абзац списка Знак,Абзац маркированнный Знак,UL Знак,Маркированный список_уровень1 Знак,Нумерованный многоуровневый Знак"/>
    <w:basedOn w:val="a0"/>
    <w:link w:val="a5"/>
    <w:uiPriority w:val="34"/>
    <w:qFormat/>
    <w:rsid w:val="00F81942"/>
    <w:rPr>
      <w:rFonts w:ascii="Times New Roman" w:eastAsia="Times New Roman" w:hAnsi="Times New Roman" w:cs="Times New Roman"/>
      <w:color w:val="000000"/>
      <w:sz w:val="22"/>
      <w:szCs w:val="20"/>
      <w:lang w:eastAsia="ru-RU"/>
    </w:rPr>
  </w:style>
  <w:style w:type="character" w:styleId="a7">
    <w:name w:val="Hyperlink"/>
    <w:basedOn w:val="a0"/>
    <w:link w:val="11"/>
    <w:unhideWhenUsed/>
    <w:rsid w:val="00334509"/>
    <w:rPr>
      <w:color w:val="0563C1" w:themeColor="hyperlink"/>
      <w:u w:val="single"/>
    </w:rPr>
  </w:style>
  <w:style w:type="paragraph" w:customStyle="1" w:styleId="11">
    <w:name w:val="Гиперссылка1"/>
    <w:basedOn w:val="12"/>
    <w:link w:val="a7"/>
    <w:rsid w:val="006C0FE2"/>
    <w:rPr>
      <w:rFonts w:eastAsiaTheme="minorHAnsi" w:cstheme="minorBidi"/>
      <w:color w:val="0563C1" w:themeColor="hyperlink"/>
      <w:sz w:val="24"/>
      <w:szCs w:val="24"/>
      <w:u w:val="single"/>
      <w:lang w:eastAsia="en-US"/>
    </w:rPr>
  </w:style>
  <w:style w:type="paragraph" w:customStyle="1" w:styleId="12">
    <w:name w:val="Основной шрифт абзаца1"/>
    <w:rsid w:val="006C0FE2"/>
    <w:pPr>
      <w:widowControl w:val="0"/>
    </w:pPr>
    <w:rPr>
      <w:rFonts w:eastAsia="Times New Roman" w:cs="Times New Roman"/>
      <w:color w:val="000000"/>
      <w:sz w:val="22"/>
      <w:szCs w:val="20"/>
      <w:lang w:eastAsia="ru-RU"/>
    </w:rPr>
  </w:style>
  <w:style w:type="character" w:styleId="a8">
    <w:name w:val="Unresolved Mention"/>
    <w:basedOn w:val="a0"/>
    <w:uiPriority w:val="99"/>
    <w:semiHidden/>
    <w:unhideWhenUsed/>
    <w:rsid w:val="00334509"/>
    <w:rPr>
      <w:color w:val="605E5C"/>
      <w:shd w:val="clear" w:color="auto" w:fill="E1DFDD"/>
    </w:rPr>
  </w:style>
  <w:style w:type="paragraph" w:styleId="a9">
    <w:name w:val="Balloon Text"/>
    <w:basedOn w:val="a"/>
    <w:link w:val="aa"/>
    <w:unhideWhenUsed/>
    <w:rsid w:val="009021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90211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3">
    <w:name w:val="Обычный1"/>
    <w:rsid w:val="006C0FE2"/>
    <w:rPr>
      <w:rFonts w:ascii="Times New Roman" w:hAnsi="Times New Roman"/>
    </w:rPr>
  </w:style>
  <w:style w:type="paragraph" w:styleId="ab">
    <w:name w:val="header"/>
    <w:basedOn w:val="a"/>
    <w:link w:val="ac"/>
    <w:rsid w:val="006C0FE2"/>
    <w:pPr>
      <w:widowControl/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C0FE2"/>
    <w:rPr>
      <w:rFonts w:ascii="Times New Roman" w:eastAsia="Times New Roman" w:hAnsi="Times New Roman" w:cs="Times New Roman"/>
      <w:color w:val="000000"/>
      <w:sz w:val="22"/>
      <w:szCs w:val="20"/>
      <w:lang w:eastAsia="ru-RU"/>
    </w:rPr>
  </w:style>
  <w:style w:type="paragraph" w:styleId="21">
    <w:name w:val="toc 2"/>
    <w:next w:val="a"/>
    <w:link w:val="22"/>
    <w:uiPriority w:val="39"/>
    <w:rsid w:val="006C0FE2"/>
    <w:pPr>
      <w:widowControl w:val="0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6C0FE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6C0FE2"/>
    <w:pPr>
      <w:widowControl w:val="0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6C0FE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6C0FE2"/>
    <w:pPr>
      <w:widowControl w:val="0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6C0FE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6C0FE2"/>
    <w:pPr>
      <w:widowControl w:val="0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6C0FE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6C0FE2"/>
    <w:pPr>
      <w:widowControl/>
      <w:ind w:left="14"/>
      <w:jc w:val="center"/>
    </w:pPr>
  </w:style>
  <w:style w:type="paragraph" w:customStyle="1" w:styleId="Endnote">
    <w:name w:val="Endnote"/>
    <w:rsid w:val="006C0FE2"/>
    <w:pPr>
      <w:widowControl w:val="0"/>
      <w:ind w:firstLine="851"/>
      <w:jc w:val="both"/>
    </w:pPr>
    <w:rPr>
      <w:rFonts w:ascii="XO Thames" w:eastAsia="Times New Roman" w:hAnsi="XO Thames" w:cs="Times New Roman"/>
      <w:color w:val="000000"/>
      <w:sz w:val="22"/>
      <w:szCs w:val="20"/>
      <w:lang w:eastAsia="ru-RU"/>
    </w:rPr>
  </w:style>
  <w:style w:type="paragraph" w:styleId="ad">
    <w:name w:val="annotation text"/>
    <w:basedOn w:val="a"/>
    <w:link w:val="ae"/>
    <w:rsid w:val="006C0FE2"/>
    <w:rPr>
      <w:sz w:val="20"/>
    </w:rPr>
  </w:style>
  <w:style w:type="character" w:customStyle="1" w:styleId="ae">
    <w:name w:val="Текст примечания Знак"/>
    <w:basedOn w:val="a0"/>
    <w:link w:val="ad"/>
    <w:rsid w:val="006C0F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6C0FE2"/>
    <w:rPr>
      <w:b/>
    </w:rPr>
  </w:style>
  <w:style w:type="character" w:customStyle="1" w:styleId="af0">
    <w:name w:val="Тема примечания Знак"/>
    <w:basedOn w:val="ae"/>
    <w:link w:val="af"/>
    <w:rsid w:val="006C0FE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6C0FE2"/>
    <w:pPr>
      <w:widowControl w:val="0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6C0FE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otnote">
    <w:name w:val="Footnote"/>
    <w:rsid w:val="006C0FE2"/>
    <w:pPr>
      <w:widowControl w:val="0"/>
      <w:ind w:firstLine="851"/>
      <w:jc w:val="both"/>
    </w:pPr>
    <w:rPr>
      <w:rFonts w:ascii="XO Thames" w:eastAsia="Times New Roman" w:hAnsi="XO Thames" w:cs="Times New Roman"/>
      <w:color w:val="000000"/>
      <w:sz w:val="22"/>
      <w:szCs w:val="20"/>
      <w:lang w:eastAsia="ru-RU"/>
    </w:rPr>
  </w:style>
  <w:style w:type="paragraph" w:styleId="14">
    <w:name w:val="toc 1"/>
    <w:next w:val="a"/>
    <w:link w:val="15"/>
    <w:uiPriority w:val="39"/>
    <w:rsid w:val="006C0FE2"/>
    <w:pPr>
      <w:widowControl w:val="0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6C0FE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6C0FE2"/>
    <w:pPr>
      <w:widowControl w:val="0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6C0FE2"/>
    <w:pPr>
      <w:widowControl w:val="0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6C0FE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rsid w:val="006C0FE2"/>
    <w:pPr>
      <w:widowControl/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C0FE2"/>
    <w:rPr>
      <w:rFonts w:ascii="Times New Roman" w:eastAsia="Times New Roman" w:hAnsi="Times New Roman" w:cs="Times New Roman"/>
      <w:color w:val="000000"/>
      <w:sz w:val="22"/>
      <w:szCs w:val="20"/>
      <w:lang w:eastAsia="ru-RU"/>
    </w:rPr>
  </w:style>
  <w:style w:type="paragraph" w:styleId="8">
    <w:name w:val="toc 8"/>
    <w:next w:val="a"/>
    <w:link w:val="80"/>
    <w:uiPriority w:val="39"/>
    <w:rsid w:val="006C0FE2"/>
    <w:pPr>
      <w:widowControl w:val="0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6C0FE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6">
    <w:name w:val="Неразрешенное упоминание1"/>
    <w:basedOn w:val="12"/>
    <w:rsid w:val="006C0FE2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rsid w:val="006C0FE2"/>
    <w:pPr>
      <w:widowControl w:val="0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6C0FE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3">
    <w:name w:val="Subtitle"/>
    <w:next w:val="a"/>
    <w:link w:val="af4"/>
    <w:uiPriority w:val="11"/>
    <w:qFormat/>
    <w:rsid w:val="006C0FE2"/>
    <w:pPr>
      <w:widowControl w:val="0"/>
      <w:jc w:val="both"/>
    </w:pPr>
    <w:rPr>
      <w:rFonts w:ascii="XO Thames" w:eastAsia="Times New Roman" w:hAnsi="XO Thames" w:cs="Times New Roman"/>
      <w:i/>
      <w:color w:val="000000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6C0FE2"/>
    <w:rPr>
      <w:rFonts w:ascii="XO Thames" w:eastAsia="Times New Roman" w:hAnsi="XO Thames" w:cs="Times New Roman"/>
      <w:i/>
      <w:color w:val="000000"/>
      <w:szCs w:val="20"/>
      <w:lang w:eastAsia="ru-RU"/>
    </w:rPr>
  </w:style>
  <w:style w:type="paragraph" w:styleId="af5">
    <w:name w:val="Title"/>
    <w:next w:val="a"/>
    <w:link w:val="af6"/>
    <w:uiPriority w:val="10"/>
    <w:qFormat/>
    <w:rsid w:val="006C0FE2"/>
    <w:pPr>
      <w:widowControl w:val="0"/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6">
    <w:name w:val="Заголовок Знак"/>
    <w:basedOn w:val="a0"/>
    <w:link w:val="af5"/>
    <w:uiPriority w:val="10"/>
    <w:rsid w:val="006C0FE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17">
    <w:name w:val="Знак примечания1"/>
    <w:basedOn w:val="12"/>
    <w:link w:val="af7"/>
    <w:rsid w:val="006C0FE2"/>
    <w:rPr>
      <w:sz w:val="16"/>
    </w:rPr>
  </w:style>
  <w:style w:type="character" w:styleId="af7">
    <w:name w:val="annotation reference"/>
    <w:basedOn w:val="a0"/>
    <w:link w:val="17"/>
    <w:rsid w:val="006C0FE2"/>
    <w:rPr>
      <w:rFonts w:eastAsia="Times New Roman" w:cs="Times New Roman"/>
      <w:color w:val="000000"/>
      <w:sz w:val="16"/>
      <w:szCs w:val="20"/>
      <w:lang w:eastAsia="ru-RU"/>
    </w:rPr>
  </w:style>
  <w:style w:type="table" w:customStyle="1" w:styleId="TableNormal">
    <w:name w:val="Table Normal"/>
    <w:rsid w:val="006C0FE2"/>
    <w:pPr>
      <w:widowControl w:val="0"/>
    </w:pPr>
    <w:rPr>
      <w:rFonts w:eastAsia="Times New Roman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1"/>
    <w:rsid w:val="006C0FE2"/>
    <w:rPr>
      <w:rFonts w:eastAsia="Times New Roman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"/>
    <w:rsid w:val="006C0FE2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63">
    <w:name w:val="xl63"/>
    <w:basedOn w:val="a"/>
    <w:rsid w:val="006C0FE2"/>
    <w:pPr>
      <w:widowControl/>
      <w:spacing w:before="100" w:beforeAutospacing="1" w:after="100" w:afterAutospacing="1"/>
    </w:pPr>
    <w:rPr>
      <w:color w:val="auto"/>
      <w:sz w:val="28"/>
      <w:szCs w:val="28"/>
    </w:rPr>
  </w:style>
  <w:style w:type="paragraph" w:customStyle="1" w:styleId="xl64">
    <w:name w:val="xl64"/>
    <w:basedOn w:val="a"/>
    <w:rsid w:val="006C0FE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30"/>
      <w:szCs w:val="30"/>
    </w:rPr>
  </w:style>
  <w:style w:type="paragraph" w:customStyle="1" w:styleId="xl65">
    <w:name w:val="xl65"/>
    <w:basedOn w:val="a"/>
    <w:rsid w:val="006C0FE2"/>
    <w:pPr>
      <w:widowControl/>
      <w:spacing w:before="100" w:beforeAutospacing="1" w:after="100" w:afterAutospacing="1"/>
      <w:jc w:val="center"/>
      <w:textAlignment w:val="center"/>
    </w:pPr>
    <w:rPr>
      <w:color w:val="auto"/>
      <w:sz w:val="30"/>
      <w:szCs w:val="30"/>
    </w:rPr>
  </w:style>
  <w:style w:type="paragraph" w:customStyle="1" w:styleId="xl66">
    <w:name w:val="xl66"/>
    <w:basedOn w:val="a"/>
    <w:rsid w:val="006C0FE2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30"/>
      <w:szCs w:val="30"/>
    </w:rPr>
  </w:style>
  <w:style w:type="paragraph" w:customStyle="1" w:styleId="xl67">
    <w:name w:val="xl67"/>
    <w:basedOn w:val="a"/>
    <w:rsid w:val="006C0FE2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30"/>
      <w:szCs w:val="30"/>
    </w:rPr>
  </w:style>
  <w:style w:type="paragraph" w:customStyle="1" w:styleId="xl68">
    <w:name w:val="xl68"/>
    <w:basedOn w:val="a"/>
    <w:rsid w:val="006C0FE2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30"/>
      <w:szCs w:val="30"/>
    </w:rPr>
  </w:style>
  <w:style w:type="paragraph" w:customStyle="1" w:styleId="xl69">
    <w:name w:val="xl69"/>
    <w:basedOn w:val="a"/>
    <w:rsid w:val="006C0FE2"/>
    <w:pPr>
      <w:widowControl/>
      <w:spacing w:before="100" w:beforeAutospacing="1" w:after="100" w:afterAutospacing="1"/>
    </w:pPr>
    <w:rPr>
      <w:color w:val="auto"/>
      <w:sz w:val="30"/>
      <w:szCs w:val="30"/>
    </w:rPr>
  </w:style>
  <w:style w:type="paragraph" w:customStyle="1" w:styleId="xl70">
    <w:name w:val="xl70"/>
    <w:basedOn w:val="a"/>
    <w:rsid w:val="006C0FE2"/>
    <w:pPr>
      <w:widowControl/>
      <w:pBdr>
        <w:left w:val="single" w:sz="4" w:space="0" w:color="auto"/>
      </w:pBdr>
      <w:spacing w:before="100" w:beforeAutospacing="1" w:after="100" w:afterAutospacing="1"/>
    </w:pPr>
    <w:rPr>
      <w:color w:val="auto"/>
      <w:sz w:val="30"/>
      <w:szCs w:val="30"/>
    </w:rPr>
  </w:style>
  <w:style w:type="paragraph" w:customStyle="1" w:styleId="xl71">
    <w:name w:val="xl71"/>
    <w:basedOn w:val="a"/>
    <w:rsid w:val="006C0FE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30"/>
      <w:szCs w:val="30"/>
    </w:rPr>
  </w:style>
  <w:style w:type="paragraph" w:styleId="af9">
    <w:name w:val="footnote text"/>
    <w:basedOn w:val="a"/>
    <w:link w:val="afa"/>
    <w:uiPriority w:val="99"/>
    <w:semiHidden/>
    <w:unhideWhenUsed/>
    <w:rsid w:val="006C0FE2"/>
    <w:pPr>
      <w:widowControl/>
    </w:pPr>
    <w:rPr>
      <w:color w:val="auto"/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6C0F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6C0FE2"/>
    <w:rPr>
      <w:vertAlign w:val="superscript"/>
    </w:rPr>
  </w:style>
  <w:style w:type="character" w:styleId="afc">
    <w:name w:val="page number"/>
    <w:basedOn w:val="a0"/>
    <w:uiPriority w:val="99"/>
    <w:semiHidden/>
    <w:unhideWhenUsed/>
    <w:rsid w:val="006C0FE2"/>
  </w:style>
  <w:style w:type="paragraph" w:styleId="afd">
    <w:name w:val="Normal (Web)"/>
    <w:basedOn w:val="a"/>
    <w:uiPriority w:val="99"/>
    <w:semiHidden/>
    <w:unhideWhenUsed/>
    <w:rsid w:val="00AE79AB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E577A-5609-46BF-B2C5-D6258760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Артем Мурзаков</cp:lastModifiedBy>
  <cp:revision>3</cp:revision>
  <cp:lastPrinted>2025-10-22T09:40:00Z</cp:lastPrinted>
  <dcterms:created xsi:type="dcterms:W3CDTF">2025-10-27T14:26:00Z</dcterms:created>
  <dcterms:modified xsi:type="dcterms:W3CDTF">2025-10-27T14:29:00Z</dcterms:modified>
</cp:coreProperties>
</file>