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FA" w:rsidRPr="00815851" w:rsidRDefault="000B4FFA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15851">
        <w:rPr>
          <w:rFonts w:ascii="Times New Roman" w:hAnsi="Times New Roman"/>
          <w:sz w:val="28"/>
          <w:szCs w:val="28"/>
        </w:rPr>
        <w:t>УТВЕРЖДЕН</w:t>
      </w:r>
    </w:p>
    <w:p w:rsidR="000B4FFA" w:rsidRPr="00815851" w:rsidRDefault="000B4FFA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15851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0B4FFA" w:rsidRPr="00815851" w:rsidRDefault="000B4FFA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15851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0B4FFA" w:rsidRPr="00815851" w:rsidRDefault="000B4FFA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15851">
        <w:rPr>
          <w:rFonts w:ascii="Times New Roman" w:hAnsi="Times New Roman"/>
          <w:sz w:val="28"/>
          <w:szCs w:val="28"/>
        </w:rPr>
        <w:t xml:space="preserve">от «___» _______ </w:t>
      </w:r>
      <w:r w:rsidR="006A1A0D" w:rsidRPr="00815851">
        <w:rPr>
          <w:rFonts w:ascii="Times New Roman" w:hAnsi="Times New Roman"/>
          <w:sz w:val="28"/>
          <w:szCs w:val="28"/>
        </w:rPr>
        <w:t>2025</w:t>
      </w:r>
      <w:r w:rsidRPr="00815851">
        <w:rPr>
          <w:rFonts w:ascii="Times New Roman" w:hAnsi="Times New Roman"/>
          <w:sz w:val="28"/>
          <w:szCs w:val="28"/>
        </w:rPr>
        <w:t xml:space="preserve"> г. № ___</w:t>
      </w:r>
    </w:p>
    <w:p w:rsidR="000B4FFA" w:rsidRPr="00815851" w:rsidRDefault="000B4FFA" w:rsidP="009538A4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B4FFA" w:rsidRPr="00815851" w:rsidRDefault="000B4FFA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szCs w:val="52"/>
        </w:rPr>
      </w:pPr>
      <w:r w:rsidRPr="00815851">
        <w:rPr>
          <w:rFonts w:ascii="Times New Roman" w:hAnsi="Times New Roman"/>
          <w:szCs w:val="52"/>
        </w:rPr>
        <w:t>ПРОФЕССИОНАЛЬНЫЙ СТАНДАРТ</w:t>
      </w:r>
    </w:p>
    <w:p w:rsidR="000B4FFA" w:rsidRPr="00815851" w:rsidRDefault="000B4FFA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51">
        <w:rPr>
          <w:rFonts w:ascii="Times New Roman" w:hAnsi="Times New Roman" w:cs="Times New Roman"/>
          <w:b/>
          <w:noProof/>
          <w:sz w:val="28"/>
          <w:szCs w:val="28"/>
        </w:rPr>
        <w:t>Нагревальщик цветных металлов и сплавов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815851" w:rsidRPr="0081585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2E31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15851" w:rsidRPr="0081585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id w:val="-4931803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EB1D43" w:rsidRPr="00815851" w:rsidRDefault="00EB1D43" w:rsidP="002108A5">
          <w:pPr>
            <w:pStyle w:val="aff"/>
            <w:keepNext w:val="0"/>
            <w:keepLines w:val="0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</w:pPr>
          <w:r w:rsidRPr="00815851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>Содержание</w:t>
          </w:r>
        </w:p>
        <w:p w:rsidR="00EB1D43" w:rsidRPr="00815851" w:rsidRDefault="00EF119F" w:rsidP="002108A5">
          <w:pPr>
            <w:pStyle w:val="1c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</w:rPr>
          </w:pPr>
          <w:r w:rsidRPr="00815851">
            <w:rPr>
              <w:rFonts w:ascii="Times New Roman" w:hAnsi="Times New Roman" w:cs="Times New Roman"/>
              <w:sz w:val="24"/>
            </w:rPr>
            <w:fldChar w:fldCharType="begin"/>
          </w:r>
          <w:r w:rsidR="00EB1D43" w:rsidRPr="00815851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815851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452712819" w:history="1">
            <w:r w:rsidR="00EB1D43" w:rsidRPr="00815851">
              <w:rPr>
                <w:rStyle w:val="aff0"/>
                <w:rFonts w:ascii="Times New Roman" w:hAnsi="Times New Roman" w:cs="Times New Roman"/>
                <w:bCs/>
                <w:noProof/>
                <w:color w:val="auto"/>
                <w:sz w:val="24"/>
              </w:rPr>
              <w:t>I. Общие сведения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_Toc452712819 \h </w:instrText>
            </w:r>
            <w:r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1A5B8C" w:rsidP="002108A5">
          <w:pPr>
            <w:pStyle w:val="1c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52712820" w:history="1">
            <w:r w:rsidR="00EB1D43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_Toc452712820 \h </w:instrTex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1A5B8C" w:rsidP="002108A5">
          <w:pPr>
            <w:pStyle w:val="1c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52712821" w:history="1">
            <w:r w:rsidR="00EB1D43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III. Характеристика обобщенных трудовых функций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_Toc452712821 \h </w:instrTex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1A5B8C" w:rsidP="002108A5">
          <w:pPr>
            <w:pStyle w:val="22"/>
            <w:jc w:val="both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52712822" w:history="1">
            <w:r w:rsidR="00EB1D43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3.1. Обобщенная трудовая функция</w:t>
            </w:r>
            <w:r w:rsidR="007446DD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 xml:space="preserve"> «</w:t>
            </w:r>
            <w:r w:rsidR="007446DD" w:rsidRPr="00815851">
              <w:rPr>
                <w:rFonts w:ascii="Times New Roman" w:hAnsi="Times New Roman" w:cs="Times New Roman"/>
                <w:noProof/>
                <w:sz w:val="24"/>
              </w:rPr>
              <w:t xml:space="preserve">Ведениие процесса нагрева </w:t>
            </w:r>
            <w:r w:rsidR="007446DD" w:rsidRPr="00815851">
              <w:rPr>
                <w:rFonts w:ascii="Times New Roman" w:eastAsia="Calibri" w:hAnsi="Times New Roman" w:cs="Times New Roman"/>
                <w:noProof/>
                <w:sz w:val="24"/>
                <w:lang w:eastAsia="en-US"/>
              </w:rPr>
              <w:t>слитков и заготовок из цветных металлов и сплавов в</w:t>
            </w:r>
            <w:r w:rsidR="007446DD" w:rsidRPr="00815851">
              <w:rPr>
                <w:rFonts w:ascii="Times New Roman" w:hAnsi="Times New Roman" w:cs="Times New Roman"/>
                <w:noProof/>
                <w:sz w:val="24"/>
              </w:rPr>
              <w:t xml:space="preserve"> печах со стационарным подом</w:t>
            </w:r>
            <w:r w:rsidR="007446DD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»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_Toc452712822 \h </w:instrTex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1A5B8C" w:rsidP="002108A5">
          <w:pPr>
            <w:pStyle w:val="22"/>
            <w:jc w:val="both"/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452712823" w:history="1">
            <w:r w:rsidR="00EB1D43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3.2. Обобщенная трудовая функция</w:t>
            </w:r>
            <w:r w:rsidR="007446DD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 xml:space="preserve"> «</w:t>
            </w:r>
            <w:r w:rsidR="007446DD" w:rsidRPr="00815851">
              <w:rPr>
                <w:rFonts w:ascii="Times New Roman" w:eastAsia="Calibri" w:hAnsi="Times New Roman" w:cs="Times New Roman"/>
                <w:noProof/>
                <w:sz w:val="24"/>
                <w:lang w:eastAsia="en-US"/>
              </w:rPr>
              <w:t>Ведение процесса нагрева слитков и заготовок из цветных металлов и сплавов в проходных нагревательных печах</w:t>
            </w:r>
            <w:r w:rsidR="007446DD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»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_Toc452712823 \h </w:instrTex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1A5B8C" w:rsidP="002108A5">
          <w:pPr>
            <w:pStyle w:val="1c"/>
            <w:spacing w:after="0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452712824" w:history="1">
            <w:r w:rsidR="00EB1D43" w:rsidRPr="00815851">
              <w:rPr>
                <w:rStyle w:val="aff0"/>
                <w:rFonts w:ascii="Times New Roman" w:hAnsi="Times New Roman" w:cs="Times New Roman"/>
                <w:noProof/>
                <w:color w:val="auto"/>
                <w:sz w:val="24"/>
              </w:rPr>
              <w:t>IV. Сведения об организациях – разработчиках профессионального стандарта</w:t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D43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_Toc452712824 \h </w:instrTex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4404B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EF119F" w:rsidRPr="008158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D43" w:rsidRPr="00815851" w:rsidRDefault="0004404B" w:rsidP="0004404B">
          <w:pPr>
            <w:rPr>
              <w:rFonts w:ascii="Times New Roman" w:hAnsi="Times New Roman" w:cs="Times New Roman"/>
              <w:sz w:val="24"/>
            </w:rPr>
          </w:pPr>
          <w:r w:rsidRPr="00815851">
            <w:rPr>
              <w:rFonts w:ascii="Times New Roman" w:eastAsiaTheme="minorEastAsia" w:hAnsi="Times New Roman" w:cs="Times New Roman"/>
              <w:noProof/>
            </w:rPr>
            <w:t>V</w:t>
          </w:r>
          <w:r w:rsidRPr="00815851">
            <w:rPr>
              <w:rStyle w:val="aff0"/>
              <w:rFonts w:ascii="Times New Roman" w:hAnsi="Times New Roman" w:cs="Times New Roman"/>
              <w:noProof/>
              <w:color w:val="auto"/>
              <w:sz w:val="24"/>
              <w:u w:val="none"/>
            </w:rPr>
            <w:t>. Сокращения, используемые в профессиональном стандарте…………………………………...…</w:t>
          </w:r>
          <w:r w:rsidR="00EF119F" w:rsidRPr="00815851">
            <w:rPr>
              <w:rFonts w:ascii="Times New Roman" w:hAnsi="Times New Roman" w:cs="Times New Roman"/>
              <w:bCs/>
              <w:sz w:val="24"/>
            </w:rPr>
            <w:fldChar w:fldCharType="end"/>
          </w:r>
          <w:r w:rsidRPr="00815851">
            <w:rPr>
              <w:rFonts w:ascii="Times New Roman" w:hAnsi="Times New Roman" w:cs="Times New Roman"/>
              <w:bCs/>
              <w:sz w:val="24"/>
            </w:rPr>
            <w:t>23</w:t>
          </w:r>
        </w:p>
      </w:sdtContent>
    </w:sdt>
    <w:p w:rsidR="000B4FFA" w:rsidRPr="00815851" w:rsidRDefault="000B4FFA" w:rsidP="001D11B6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2712819"/>
      <w:r w:rsidRPr="00815851">
        <w:rPr>
          <w:rFonts w:ascii="Times New Roman" w:hAnsi="Times New Roman" w:cs="Times New Roman"/>
          <w:b/>
          <w:bCs/>
          <w:sz w:val="28"/>
          <w:szCs w:val="28"/>
        </w:rPr>
        <w:t>I. Общие сведения</w:t>
      </w:r>
      <w:bookmarkEnd w:id="0"/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815851" w:rsidRPr="00815851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0B4FFA" w:rsidRPr="00815851" w:rsidRDefault="0097448F" w:rsidP="009744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Ведение процесса н</w:t>
            </w:r>
            <w:r w:rsidR="000B4FFA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агрев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2108A5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B4FFA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слитков, заготовок цветных металлов</w:t>
            </w:r>
            <w:r w:rsidR="002108A5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B4FFA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и сплавов в нагревательных печах различной конструкции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0B4FFA" w:rsidP="002E3129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FA" w:rsidRPr="00815851">
        <w:trPr>
          <w:jc w:val="center"/>
        </w:trPr>
        <w:tc>
          <w:tcPr>
            <w:tcW w:w="4299" w:type="pct"/>
            <w:gridSpan w:val="2"/>
          </w:tcPr>
          <w:p w:rsidR="000B4FFA" w:rsidRPr="00AA69EE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EE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0B4FFA" w:rsidRPr="00815851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9E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FA" w:rsidRPr="00E05953" w:rsidRDefault="00AA69EE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53">
        <w:rPr>
          <w:rFonts w:ascii="Times New Roman" w:hAnsi="Times New Roman" w:cs="Times New Roman"/>
          <w:sz w:val="24"/>
          <w:szCs w:val="24"/>
        </w:rPr>
        <w:t>Краткое описание вида профессиональной деятельности</w:t>
      </w:r>
      <w:r w:rsidR="000B4FFA" w:rsidRPr="00E05953">
        <w:rPr>
          <w:rFonts w:ascii="Times New Roman" w:hAnsi="Times New Roman" w:cs="Times New Roman"/>
          <w:sz w:val="24"/>
          <w:szCs w:val="24"/>
        </w:rPr>
        <w:t>:</w:t>
      </w:r>
    </w:p>
    <w:p w:rsidR="000B4FFA" w:rsidRPr="00E05953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0B4FFA" w:rsidRPr="00E05953" w:rsidTr="002108A5">
        <w:trPr>
          <w:jc w:val="center"/>
        </w:trPr>
        <w:tc>
          <w:tcPr>
            <w:tcW w:w="5000" w:type="pct"/>
          </w:tcPr>
          <w:p w:rsidR="000B4FFA" w:rsidRPr="00E05953" w:rsidRDefault="0097448F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Нагрев слитков, заготовок </w:t>
            </w:r>
            <w:r w:rsidR="00EE431B"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полуфабрикатов </w:t>
            </w:r>
            <w:r w:rsidR="000B4FFA"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</w:t>
            </w:r>
            <w:r w:rsidR="00EE431B"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>получения необходимой структуры и повышения пластичности цветных металлов</w:t>
            </w:r>
            <w:r w:rsidR="002108A5"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E431B" w:rsidRPr="00E05953">
              <w:rPr>
                <w:rFonts w:ascii="Times New Roman" w:hAnsi="Times New Roman" w:cs="Times New Roman"/>
                <w:noProof/>
                <w:sz w:val="24"/>
                <w:szCs w:val="24"/>
              </w:rPr>
              <w:t>и сплавов перед обработкой методом давления</w:t>
            </w:r>
          </w:p>
        </w:tc>
      </w:tr>
    </w:tbl>
    <w:p w:rsidR="000B4FFA" w:rsidRPr="00E05953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B4FFA" w:rsidRPr="00E05953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53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B4FFA" w:rsidRPr="00E05953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815851" w:rsidRPr="00E05953" w:rsidTr="002108A5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FF9" w:rsidRPr="00E05953" w:rsidRDefault="006A7FF9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53"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FF9" w:rsidRPr="00E05953" w:rsidRDefault="006A7FF9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53">
              <w:rPr>
                <w:rFonts w:ascii="Times New Roman" w:hAnsi="Times New Roman" w:cs="Times New Roman"/>
                <w:sz w:val="24"/>
                <w:szCs w:val="24"/>
              </w:rPr>
              <w:t>Операторы металлоплавильных установок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FF9" w:rsidRPr="00E05953" w:rsidRDefault="006A7FF9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FF9" w:rsidRPr="00E05953" w:rsidRDefault="006A7FF9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AE2" w:rsidRPr="00E05953" w:rsidTr="0031512A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FF9" w:rsidRPr="00E05953" w:rsidRDefault="006A7FF9" w:rsidP="00124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53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E05953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E059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FF9" w:rsidRPr="00E05953" w:rsidRDefault="006A7FF9" w:rsidP="00124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53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FF9" w:rsidRPr="00E05953" w:rsidRDefault="006A7FF9" w:rsidP="00124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53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6A7FF9" w:rsidRPr="00E05953" w:rsidRDefault="006A7FF9" w:rsidP="00124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53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0B4FFA" w:rsidRPr="00E05953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AA69EE" w:rsidRPr="00E05953" w:rsidRDefault="00AA69EE" w:rsidP="00AA69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53">
        <w:rPr>
          <w:rFonts w:ascii="Times New Roman" w:hAnsi="Times New Roman" w:cs="Times New Roman"/>
          <w:sz w:val="24"/>
          <w:szCs w:val="24"/>
        </w:rPr>
        <w:t>Отнесение к области профессиональной деятельности</w:t>
      </w:r>
    </w:p>
    <w:p w:rsidR="00AA69EE" w:rsidRPr="00E05953" w:rsidRDefault="00AA69EE" w:rsidP="00AA69EE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AA69EE" w:rsidRPr="00E05953" w:rsidTr="00AA69EE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A69EE" w:rsidRPr="00E05953" w:rsidRDefault="00D87ABD" w:rsidP="00AA69EE">
            <w:pPr>
              <w:rPr>
                <w:rFonts w:ascii="Times New Roman" w:hAnsi="Times New Roman" w:cs="Times New Roman"/>
              </w:rPr>
            </w:pPr>
            <w:r w:rsidRPr="00E059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A69EE" w:rsidRPr="00E05953" w:rsidRDefault="00D87ABD" w:rsidP="00AA69EE">
            <w:pPr>
              <w:rPr>
                <w:rFonts w:ascii="Times New Roman" w:hAnsi="Times New Roman" w:cs="Times New Roman"/>
              </w:rPr>
            </w:pPr>
            <w:r w:rsidRPr="00E05953">
              <w:rPr>
                <w:rFonts w:ascii="Times New Roman" w:hAnsi="Times New Roman" w:cs="Times New Roman"/>
              </w:rPr>
              <w:t>Металлургическое производство</w:t>
            </w:r>
          </w:p>
        </w:tc>
      </w:tr>
      <w:tr w:rsidR="00AA69EE" w:rsidRPr="00AA69EE" w:rsidTr="00AA69EE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9EE" w:rsidRPr="00E05953" w:rsidRDefault="00AA69EE" w:rsidP="00AA69EE">
            <w:pPr>
              <w:jc w:val="center"/>
              <w:rPr>
                <w:rFonts w:ascii="Times New Roman" w:hAnsi="Times New Roman" w:cs="Times New Roman"/>
              </w:rPr>
            </w:pPr>
            <w:r w:rsidRPr="00E05953">
              <w:rPr>
                <w:rFonts w:ascii="Times New Roman" w:hAnsi="Times New Roman" w:cs="Times New Roman"/>
              </w:rPr>
              <w:t>(код ОПД</w:t>
            </w:r>
            <w:r w:rsidRPr="00E05953">
              <w:rPr>
                <w:rStyle w:val="af2"/>
                <w:rFonts w:ascii="Times New Roman" w:hAnsi="Times New Roman"/>
              </w:rPr>
              <w:endnoteReference w:id="2"/>
            </w:r>
            <w:r w:rsidRPr="00E059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9EE" w:rsidRPr="00AA69EE" w:rsidRDefault="00AA69EE" w:rsidP="00AA69EE">
            <w:pPr>
              <w:jc w:val="center"/>
              <w:rPr>
                <w:rFonts w:ascii="Times New Roman" w:hAnsi="Times New Roman" w:cs="Times New Roman"/>
              </w:rPr>
            </w:pPr>
            <w:r w:rsidRPr="00E05953">
              <w:rPr>
                <w:rFonts w:ascii="Times New Roman" w:hAnsi="Times New Roman" w:cs="Times New Roman"/>
              </w:rPr>
              <w:t>(наименование области профессиональной деятельности)</w:t>
            </w:r>
          </w:p>
        </w:tc>
      </w:tr>
    </w:tbl>
    <w:p w:rsidR="00AA69EE" w:rsidRPr="00815851" w:rsidRDefault="00AA69EE" w:rsidP="009538A4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51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815851" w:rsidRPr="008158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EB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8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Производство алюминия</w:t>
            </w:r>
          </w:p>
        </w:tc>
      </w:tr>
      <w:tr w:rsidR="00815851" w:rsidRPr="008158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EB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24.43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856C97">
            <w:pPr>
              <w:pStyle w:val="OKVED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Производство свинца, цинка и олова</w:t>
            </w:r>
          </w:p>
        </w:tc>
      </w:tr>
      <w:tr w:rsidR="00815851" w:rsidRPr="008158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EB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24.44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856C97">
            <w:pPr>
              <w:pStyle w:val="OKVED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Производство меди</w:t>
            </w:r>
          </w:p>
        </w:tc>
      </w:tr>
      <w:tr w:rsidR="00815851" w:rsidRPr="008158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EB1D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24.45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08BF" w:rsidRPr="00815851" w:rsidRDefault="007508BF" w:rsidP="008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цветных металлов</w:t>
            </w:r>
          </w:p>
        </w:tc>
      </w:tr>
      <w:tr w:rsidR="007508BF" w:rsidRPr="008158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508BF" w:rsidRPr="00815851" w:rsidRDefault="007508BF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815851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3"/>
            </w: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508BF" w:rsidRPr="00815851" w:rsidRDefault="007508BF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FA" w:rsidRPr="00815851" w:rsidRDefault="000B4FFA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B4FFA" w:rsidRPr="00815851" w:rsidSect="000B4FFA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4FFA" w:rsidRPr="00815851" w:rsidRDefault="000B4FFA" w:rsidP="006A2316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452712820"/>
      <w:r w:rsidRPr="00815851">
        <w:rPr>
          <w:rFonts w:ascii="Times New Roman" w:hAnsi="Times New Roman"/>
          <w:bCs w:val="0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98680A" w:rsidRPr="00815851" w:rsidRDefault="0098680A" w:rsidP="0098680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5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334"/>
        <w:gridCol w:w="1772"/>
        <w:gridCol w:w="3535"/>
        <w:gridCol w:w="3827"/>
        <w:gridCol w:w="916"/>
        <w:gridCol w:w="1787"/>
      </w:tblGrid>
      <w:tr w:rsidR="00815851" w:rsidRPr="00815851" w:rsidTr="00045855">
        <w:trPr>
          <w:jc w:val="center"/>
        </w:trPr>
        <w:tc>
          <w:tcPr>
            <w:tcW w:w="2803" w:type="pct"/>
            <w:gridSpan w:val="4"/>
            <w:vAlign w:val="center"/>
          </w:tcPr>
          <w:p w:rsidR="0098680A" w:rsidRPr="00815851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197" w:type="pct"/>
            <w:gridSpan w:val="3"/>
            <w:vAlign w:val="center"/>
          </w:tcPr>
          <w:p w:rsidR="0098680A" w:rsidRPr="00815851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815851" w:rsidRPr="00815851" w:rsidTr="00045855">
        <w:trPr>
          <w:jc w:val="center"/>
        </w:trPr>
        <w:tc>
          <w:tcPr>
            <w:tcW w:w="234" w:type="pct"/>
            <w:vAlign w:val="center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5" w:type="pct"/>
            <w:vAlign w:val="center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vAlign w:val="center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189" w:type="pct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287" w:type="pct"/>
            <w:vAlign w:val="center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" w:type="pct"/>
            <w:vAlign w:val="center"/>
          </w:tcPr>
          <w:p w:rsidR="0098680A" w:rsidRPr="00045855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" w:type="pct"/>
            <w:vAlign w:val="center"/>
          </w:tcPr>
          <w:p w:rsidR="0098680A" w:rsidRPr="00815851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815851" w:rsidRPr="00815851" w:rsidTr="00045855">
        <w:trPr>
          <w:jc w:val="center"/>
        </w:trPr>
        <w:tc>
          <w:tcPr>
            <w:tcW w:w="234" w:type="pct"/>
            <w:vMerge w:val="restart"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5" w:type="pct"/>
            <w:vMerge w:val="restart"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Ведениие процесса нагрева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слитков и заготовок из цветных металлов и сплавов в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печах со стационарным подом </w:t>
            </w:r>
          </w:p>
        </w:tc>
        <w:tc>
          <w:tcPr>
            <w:tcW w:w="596" w:type="pct"/>
            <w:vMerge w:val="restart"/>
          </w:tcPr>
          <w:p w:rsidR="0098680A" w:rsidRPr="00815851" w:rsidRDefault="0041691F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  <w:vMerge w:val="restart"/>
          </w:tcPr>
          <w:p w:rsidR="00B53994" w:rsidRPr="00815851" w:rsidRDefault="00B53994" w:rsidP="00B539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</w:p>
          <w:p w:rsidR="00B53994" w:rsidRPr="00815851" w:rsidRDefault="00B53994" w:rsidP="00B539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2-го разряда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3-го разряда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4-го разряда</w:t>
            </w:r>
          </w:p>
        </w:tc>
        <w:tc>
          <w:tcPr>
            <w:tcW w:w="1287" w:type="pct"/>
          </w:tcPr>
          <w:p w:rsidR="0098680A" w:rsidRPr="00815851" w:rsidRDefault="0098680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подготовительных и вспомогательных работ на нагревательных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печах со стационарным подом </w:t>
            </w:r>
          </w:p>
        </w:tc>
        <w:tc>
          <w:tcPr>
            <w:tcW w:w="308" w:type="pct"/>
          </w:tcPr>
          <w:p w:rsidR="0098680A" w:rsidRPr="00815851" w:rsidRDefault="0098680A" w:rsidP="0041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А/01.</w:t>
            </w:r>
            <w:r w:rsidR="0041691F" w:rsidRPr="008158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98680A" w:rsidRPr="00815851" w:rsidRDefault="0041691F" w:rsidP="0041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3</w:t>
            </w:r>
            <w:r w:rsidR="0098680A" w:rsidRPr="00815851">
              <w:rPr>
                <w:rFonts w:ascii="Times New Roman" w:hAnsi="Times New Roman"/>
                <w:sz w:val="24"/>
                <w:szCs w:val="24"/>
              </w:rPr>
              <w:t>.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5851" w:rsidRPr="00815851" w:rsidTr="00045855">
        <w:trPr>
          <w:jc w:val="center"/>
        </w:trPr>
        <w:tc>
          <w:tcPr>
            <w:tcW w:w="234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</w:tcPr>
          <w:p w:rsidR="0098680A" w:rsidRPr="00815851" w:rsidRDefault="0098680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 процессом нагрева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слитков и заготовок из цветных металлов и сплавов в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нагревательных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печах со стационарным подом </w:t>
            </w:r>
          </w:p>
        </w:tc>
        <w:tc>
          <w:tcPr>
            <w:tcW w:w="308" w:type="pct"/>
          </w:tcPr>
          <w:p w:rsidR="0098680A" w:rsidRPr="00815851" w:rsidRDefault="0098680A" w:rsidP="0041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А/02.</w:t>
            </w:r>
            <w:r w:rsidR="0041691F" w:rsidRPr="008158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98680A" w:rsidRPr="00815851" w:rsidRDefault="0041691F" w:rsidP="004A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5851" w:rsidRPr="00815851" w:rsidTr="00045855">
        <w:trPr>
          <w:jc w:val="center"/>
        </w:trPr>
        <w:tc>
          <w:tcPr>
            <w:tcW w:w="234" w:type="pct"/>
            <w:vMerge w:val="restart"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5" w:type="pct"/>
            <w:vMerge w:val="restart"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процесса нагрева слитков и заготовок из цветных металлов и сплавов в проходных нагревательных печах</w:t>
            </w:r>
          </w:p>
        </w:tc>
        <w:tc>
          <w:tcPr>
            <w:tcW w:w="596" w:type="pct"/>
            <w:vMerge w:val="restart"/>
          </w:tcPr>
          <w:p w:rsidR="0098680A" w:rsidRPr="00815851" w:rsidRDefault="0041691F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pct"/>
            <w:vMerge w:val="restart"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4-го разряда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</w:p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5-го разряда</w:t>
            </w:r>
          </w:p>
        </w:tc>
        <w:tc>
          <w:tcPr>
            <w:tcW w:w="1287" w:type="pct"/>
          </w:tcPr>
          <w:p w:rsidR="0098680A" w:rsidRPr="00815851" w:rsidRDefault="0098680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и вспомогательных работ на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проходных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нагревательных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печах </w:t>
            </w:r>
          </w:p>
        </w:tc>
        <w:tc>
          <w:tcPr>
            <w:tcW w:w="308" w:type="pct"/>
          </w:tcPr>
          <w:p w:rsidR="0098680A" w:rsidRPr="00815851" w:rsidRDefault="0098680A" w:rsidP="0041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/01.</w:t>
            </w:r>
            <w:r w:rsidR="0041691F" w:rsidRPr="008158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98680A" w:rsidRPr="00815851" w:rsidRDefault="0041691F" w:rsidP="0041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4</w:t>
            </w:r>
            <w:r w:rsidR="0098680A" w:rsidRPr="00815851">
              <w:rPr>
                <w:rFonts w:ascii="Times New Roman" w:hAnsi="Times New Roman"/>
                <w:sz w:val="24"/>
                <w:szCs w:val="24"/>
              </w:rPr>
              <w:t>.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5851" w:rsidRPr="00815851" w:rsidTr="00045855">
        <w:trPr>
          <w:jc w:val="center"/>
        </w:trPr>
        <w:tc>
          <w:tcPr>
            <w:tcW w:w="234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</w:tcPr>
          <w:p w:rsidR="0098680A" w:rsidRPr="00815851" w:rsidRDefault="0098680A" w:rsidP="004A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:rsidR="0098680A" w:rsidRPr="00815851" w:rsidRDefault="0098680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 процессом нагрева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слитков и заготовок из цветных металлов и сплавов в проходных нагревательных печах различной конструкции (с шагающим подом/балками, конвейерных, кольцевых, методических, секционных)</w:t>
            </w:r>
          </w:p>
        </w:tc>
        <w:tc>
          <w:tcPr>
            <w:tcW w:w="308" w:type="pct"/>
          </w:tcPr>
          <w:p w:rsidR="0098680A" w:rsidRPr="00815851" w:rsidRDefault="0098680A" w:rsidP="0041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/0</w:t>
            </w:r>
            <w:r w:rsidRPr="008158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.</w:t>
            </w:r>
            <w:r w:rsidR="0041691F" w:rsidRPr="008158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98680A" w:rsidRPr="00815851" w:rsidRDefault="0041691F" w:rsidP="004A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B4FFA" w:rsidRPr="00815851" w:rsidSect="0044544E">
          <w:headerReference w:type="first" r:id="rId9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B4FFA" w:rsidRPr="00815851" w:rsidRDefault="000B4FFA" w:rsidP="006A2316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452712821"/>
      <w:r w:rsidRPr="00815851">
        <w:rPr>
          <w:rFonts w:ascii="Times New Roman" w:hAnsi="Times New Roman"/>
          <w:bCs w:val="0"/>
        </w:rPr>
        <w:lastRenderedPageBreak/>
        <w:t>III. Характеристика обобщенных трудовых функций</w:t>
      </w:r>
      <w:bookmarkEnd w:id="2"/>
    </w:p>
    <w:p w:rsidR="000B4FFA" w:rsidRPr="00815851" w:rsidRDefault="000B4FFA" w:rsidP="001D11B6">
      <w:pPr>
        <w:pStyle w:val="2"/>
        <w:rPr>
          <w:rFonts w:ascii="Times New Roman" w:hAnsi="Times New Roman"/>
          <w:sz w:val="24"/>
          <w:szCs w:val="24"/>
        </w:rPr>
      </w:pPr>
      <w:bookmarkStart w:id="3" w:name="_Toc452712822"/>
      <w:r w:rsidRPr="00815851">
        <w:rPr>
          <w:rFonts w:ascii="Times New Roman" w:hAnsi="Times New Roman"/>
          <w:sz w:val="24"/>
          <w:szCs w:val="24"/>
        </w:rPr>
        <w:t>3.1. Обобщенная трудовая функция</w:t>
      </w:r>
      <w:bookmarkEnd w:id="3"/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0B4FFA" w:rsidRPr="00815851" w:rsidTr="002108A5">
        <w:trPr>
          <w:trHeight w:val="609"/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9C1916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Ведениие процесса нагрева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слитков и заготовок из цветных металлов и сплавов в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печах со стационарным подом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08A5" w:rsidRPr="00815851" w:rsidRDefault="002108A5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91"/>
        <w:gridCol w:w="7704"/>
      </w:tblGrid>
      <w:tr w:rsidR="000B4FFA" w:rsidRPr="00815851" w:rsidTr="00892FCF">
        <w:trPr>
          <w:trHeight w:val="848"/>
          <w:jc w:val="center"/>
        </w:trPr>
        <w:tc>
          <w:tcPr>
            <w:tcW w:w="2518" w:type="dxa"/>
          </w:tcPr>
          <w:p w:rsidR="000B4FFA" w:rsidRPr="00815851" w:rsidRDefault="000B4FFA" w:rsidP="00FA30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7903" w:type="dxa"/>
          </w:tcPr>
          <w:p w:rsidR="004A7353" w:rsidRPr="00815851" w:rsidRDefault="004A7353" w:rsidP="00FA30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2-го разряда</w:t>
            </w:r>
          </w:p>
          <w:p w:rsidR="000B4FFA" w:rsidRPr="00815851" w:rsidRDefault="007508BF" w:rsidP="00FA30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  <w:r w:rsidR="009F170E" w:rsidRPr="00815851">
              <w:rPr>
                <w:rFonts w:ascii="Times New Roman" w:hAnsi="Times New Roman" w:cs="Times New Roman"/>
                <w:sz w:val="24"/>
                <w:szCs w:val="24"/>
              </w:rPr>
              <w:t>3-го разряда</w:t>
            </w:r>
          </w:p>
          <w:p w:rsidR="009F170E" w:rsidRPr="00815851" w:rsidRDefault="009F170E" w:rsidP="00FA30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</w:t>
            </w:r>
          </w:p>
        </w:tc>
      </w:tr>
    </w:tbl>
    <w:p w:rsidR="00AA69EE" w:rsidRPr="00AA69EE" w:rsidRDefault="00AA69EE" w:rsidP="00AA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EE" w:rsidRPr="00045855" w:rsidRDefault="00AA69EE" w:rsidP="00AA6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855">
        <w:rPr>
          <w:rFonts w:ascii="Times New Roman" w:hAnsi="Times New Roman" w:cs="Times New Roman"/>
          <w:bCs/>
          <w:sz w:val="24"/>
          <w:szCs w:val="24"/>
        </w:rPr>
        <w:t>Пути достижения квалификации</w:t>
      </w:r>
    </w:p>
    <w:p w:rsidR="00AA69EE" w:rsidRPr="00045855" w:rsidRDefault="00AA69EE" w:rsidP="00AA6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AA69EE" w:rsidRPr="00045855" w:rsidTr="00AA69EE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9EE" w:rsidRPr="00045855" w:rsidRDefault="00AA69EE" w:rsidP="00AA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:rsidR="00AA69EE" w:rsidRPr="00045855" w:rsidRDefault="00AA69EE" w:rsidP="00AA6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45855">
              <w:rPr>
                <w:rFonts w:ascii="Times New Roman" w:eastAsia="Calibri" w:hAnsi="Times New Roman" w:cs="Cambria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AA69EE" w:rsidRPr="00AA69EE" w:rsidTr="00AA69EE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9EE" w:rsidRPr="00045855" w:rsidRDefault="00AA69EE" w:rsidP="00AA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:rsidR="00AA69EE" w:rsidRPr="00AA69EE" w:rsidRDefault="00AA69EE" w:rsidP="00AA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69EE" w:rsidRPr="00AA69EE" w:rsidRDefault="00AA69EE" w:rsidP="00AA69EE">
      <w:pPr>
        <w:tabs>
          <w:tab w:val="left" w:pos="2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A69EE" w:rsidRPr="00AA69EE" w:rsidTr="002108A5">
        <w:trPr>
          <w:trHeight w:val="20"/>
          <w:jc w:val="center"/>
        </w:trPr>
        <w:tc>
          <w:tcPr>
            <w:tcW w:w="1213" w:type="pct"/>
          </w:tcPr>
          <w:p w:rsidR="000B4FFA" w:rsidRPr="00AA69EE" w:rsidRDefault="000B4FFA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B4FFA" w:rsidRPr="00AA69EE" w:rsidRDefault="000B4FFA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  <w:r w:rsidRPr="00AA69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AA69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5"/>
            </w:r>
          </w:p>
          <w:p w:rsidR="003F786C" w:rsidRPr="00AA69EE" w:rsidRDefault="003F786C" w:rsidP="003F7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  <w:r w:rsidRPr="00AA69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6"/>
            </w:r>
          </w:p>
          <w:p w:rsidR="003F786C" w:rsidRPr="00AA69EE" w:rsidRDefault="003F786C" w:rsidP="003F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Прохождение обучения мерам пожарной безопасности</w:t>
            </w:r>
            <w:r w:rsidRPr="00AA69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7"/>
            </w:r>
            <w:r w:rsidRPr="00AA6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удостоверений: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на право самостоятельной работы с применяемыми видами подъёмных сооружений и/или на ведение стропальных работ</w:t>
            </w:r>
            <w:r w:rsidRPr="00AA69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необходимости);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допуска не ниже I группы электробезопасности для печей, работающих на природном газе</w:t>
            </w:r>
            <w:r w:rsidRPr="00AA69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9"/>
            </w: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допуска не ниже II группы по электробезопасности для индукционных печей (электропечей);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на право обслуживания трубопроводов пара и горячей воды</w:t>
            </w:r>
            <w:r w:rsidRPr="00AA69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необходимости);</w:t>
            </w:r>
          </w:p>
          <w:p w:rsidR="003F786C" w:rsidRPr="00AA69EE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на право обслуживания и эксплуатации агрегатов, работающих на природном газе;</w:t>
            </w:r>
          </w:p>
          <w:p w:rsidR="00307E17" w:rsidRPr="00AA69EE" w:rsidRDefault="003F786C" w:rsidP="003F786C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- на право эксплуатации газопотребляющего оборудования</w:t>
            </w:r>
            <w:r w:rsidRPr="00AA69EE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</w:tr>
      <w:tr w:rsidR="00AA69EE" w:rsidRPr="00AA69EE" w:rsidTr="002108A5">
        <w:trPr>
          <w:trHeight w:val="20"/>
          <w:jc w:val="center"/>
        </w:trPr>
        <w:tc>
          <w:tcPr>
            <w:tcW w:w="1213" w:type="pct"/>
          </w:tcPr>
          <w:p w:rsidR="000B4FFA" w:rsidRPr="00AA69EE" w:rsidRDefault="000B4FFA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2D3D8C" w:rsidRPr="00AA69EE" w:rsidRDefault="002D3D8C" w:rsidP="00C93B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2-го разряда</w:t>
            </w:r>
            <w:r w:rsidRPr="00AA69EE">
              <w:t xml:space="preserve"> 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ыполняет:</w:t>
            </w:r>
            <w:r w:rsidRPr="00AA69EE">
              <w:t xml:space="preserve"> </w:t>
            </w: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подготовку слитков и заготовок из цветных металлов и сплавов к подаче в нагревательные печи со стационарным подом; загрузку слитков и заготовок в печи при помощи загрузочных и подъемных механизмов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>; вспомогательные операции при ремонтах печи и ее технологической обвязки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7EB" w:rsidRPr="00AA69EE">
              <w:t xml:space="preserve"> 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Ведет процесс нагрева слитков и заготовок из цветных металлов и сплавов в нагревательных печах со стационарным подом, обслуживающих прессы с усилием до 600 тс</w:t>
            </w:r>
          </w:p>
          <w:p w:rsidR="002D3D8C" w:rsidRPr="00AA69EE" w:rsidRDefault="002D3D8C" w:rsidP="00C93B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3-го разряда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выполняет:</w:t>
            </w:r>
            <w:r w:rsidR="0078329B" w:rsidRPr="00AA69EE">
              <w:t xml:space="preserve"> 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>выгрузку нагретых слитков и заготовок из печи и подачу их на рольганг прокатного стана или к загрузочному устройству пресса; обслуживание механизмов подачи и выгрузки слитков и очистки их от окалины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. Ведет под руководством нагревальщика цветных металлов более высокой 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процессы нагрева слитков и заготовок из цветных металлов и сплавов в нагревательных печах со стационарным подом, обслуживающих прокатные станы или прессы с усилием свыше 600 тс</w:t>
            </w:r>
            <w:r w:rsidR="00775AF2" w:rsidRPr="00AA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FA" w:rsidRPr="00AA69EE" w:rsidRDefault="002D3D8C" w:rsidP="00C93B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EE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</w:t>
            </w:r>
            <w:r w:rsidR="0078329B" w:rsidRPr="00AA69EE">
              <w:t xml:space="preserve"> 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>ведет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775AF2" w:rsidRPr="00AA6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329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нагрева слитков и заготовок из цветных металлов и сплавов в нагревательных печах со стационарным подом, обслуживающих прокатные станы или прессы с усилием свыше 600 тс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237EB" w:rsidRPr="00AA69EE">
              <w:t xml:space="preserve"> 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регулирование процесса горения и заданного теплового режима по зонам печи</w:t>
            </w:r>
            <w:r w:rsidR="009237EB" w:rsidRPr="00AA69EE">
              <w:t xml:space="preserve">. 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>Контролирует равномерность нагрева и выдержк</w:t>
            </w:r>
            <w:r w:rsidR="00C93B67" w:rsidRPr="00AA6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37EB" w:rsidRPr="00AA69EE">
              <w:rPr>
                <w:rFonts w:ascii="Times New Roman" w:hAnsi="Times New Roman" w:cs="Times New Roman"/>
                <w:sz w:val="24"/>
                <w:szCs w:val="24"/>
              </w:rPr>
              <w:t xml:space="preserve"> металла.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9EE" w:rsidRPr="00045855" w:rsidRDefault="00AA69EE" w:rsidP="00AA69EE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855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0B4FFA" w:rsidRPr="00045855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493"/>
        <w:gridCol w:w="6088"/>
      </w:tblGrid>
      <w:tr w:rsidR="00815851" w:rsidRPr="00045855" w:rsidTr="00AA69EE">
        <w:trPr>
          <w:jc w:val="center"/>
        </w:trPr>
        <w:tc>
          <w:tcPr>
            <w:tcW w:w="1282" w:type="pct"/>
            <w:vAlign w:val="center"/>
          </w:tcPr>
          <w:p w:rsidR="000B4FFA" w:rsidRPr="00045855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32" w:type="pct"/>
            <w:vAlign w:val="center"/>
          </w:tcPr>
          <w:p w:rsidR="000B4FFA" w:rsidRPr="00045855" w:rsidRDefault="000B4FF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86" w:type="pct"/>
            <w:vAlign w:val="center"/>
          </w:tcPr>
          <w:p w:rsidR="000B4FFA" w:rsidRPr="00045855" w:rsidRDefault="00AA69EE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15851" w:rsidRPr="00045855" w:rsidTr="00AA69EE">
        <w:trPr>
          <w:jc w:val="center"/>
        </w:trPr>
        <w:tc>
          <w:tcPr>
            <w:tcW w:w="1282" w:type="pct"/>
          </w:tcPr>
          <w:p w:rsidR="0098385D" w:rsidRPr="00045855" w:rsidRDefault="0098385D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32" w:type="pct"/>
          </w:tcPr>
          <w:p w:rsidR="0098385D" w:rsidRPr="00045855" w:rsidRDefault="0098385D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2986" w:type="pct"/>
          </w:tcPr>
          <w:p w:rsidR="0098385D" w:rsidRPr="00045855" w:rsidRDefault="0098385D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815851" w:rsidRPr="00045855" w:rsidTr="00AA69EE">
        <w:trPr>
          <w:jc w:val="center"/>
        </w:trPr>
        <w:tc>
          <w:tcPr>
            <w:tcW w:w="1282" w:type="pct"/>
            <w:vMerge w:val="restart"/>
          </w:tcPr>
          <w:p w:rsidR="0098385D" w:rsidRPr="00045855" w:rsidRDefault="0098385D" w:rsidP="00210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45855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2"/>
            </w:r>
          </w:p>
        </w:tc>
        <w:tc>
          <w:tcPr>
            <w:tcW w:w="732" w:type="pct"/>
          </w:tcPr>
          <w:p w:rsidR="0098385D" w:rsidRPr="00045855" w:rsidRDefault="0098385D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noProof/>
                <w:sz w:val="24"/>
                <w:szCs w:val="24"/>
              </w:rPr>
              <w:t>§ 2</w:t>
            </w:r>
            <w:r w:rsidR="00B53994" w:rsidRPr="0004585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986" w:type="pct"/>
          </w:tcPr>
          <w:p w:rsidR="0098385D" w:rsidRPr="00045855" w:rsidRDefault="0098385D" w:rsidP="00B539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</w:t>
            </w:r>
            <w:r w:rsidR="00B53994" w:rsidRPr="0004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-го разряда</w:t>
            </w:r>
          </w:p>
        </w:tc>
      </w:tr>
      <w:tr w:rsidR="00815851" w:rsidRPr="00045855" w:rsidTr="00AA69EE">
        <w:trPr>
          <w:jc w:val="center"/>
        </w:trPr>
        <w:tc>
          <w:tcPr>
            <w:tcW w:w="1282" w:type="pct"/>
            <w:vMerge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noProof/>
                <w:sz w:val="24"/>
                <w:szCs w:val="24"/>
              </w:rPr>
              <w:t>§ 25</w:t>
            </w:r>
          </w:p>
        </w:tc>
        <w:tc>
          <w:tcPr>
            <w:tcW w:w="2986" w:type="pct"/>
          </w:tcPr>
          <w:p w:rsidR="00B53994" w:rsidRPr="00045855" w:rsidRDefault="00B53994" w:rsidP="00B539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3-го разряда</w:t>
            </w:r>
          </w:p>
        </w:tc>
      </w:tr>
      <w:tr w:rsidR="00815851" w:rsidRPr="00045855" w:rsidTr="00AA69EE">
        <w:trPr>
          <w:jc w:val="center"/>
        </w:trPr>
        <w:tc>
          <w:tcPr>
            <w:tcW w:w="1282" w:type="pct"/>
            <w:vMerge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noProof/>
                <w:sz w:val="24"/>
                <w:szCs w:val="24"/>
              </w:rPr>
              <w:t>§ 26</w:t>
            </w:r>
          </w:p>
        </w:tc>
        <w:tc>
          <w:tcPr>
            <w:tcW w:w="2986" w:type="pct"/>
          </w:tcPr>
          <w:p w:rsidR="00B53994" w:rsidRPr="00045855" w:rsidRDefault="00B53994" w:rsidP="00B539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</w:t>
            </w:r>
          </w:p>
        </w:tc>
      </w:tr>
      <w:tr w:rsidR="00B53994" w:rsidRPr="00045855" w:rsidTr="00AA69EE">
        <w:trPr>
          <w:jc w:val="center"/>
        </w:trPr>
        <w:tc>
          <w:tcPr>
            <w:tcW w:w="1282" w:type="pct"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04585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732" w:type="pct"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sz w:val="24"/>
                <w:szCs w:val="24"/>
              </w:rPr>
              <w:t>14856</w:t>
            </w:r>
          </w:p>
        </w:tc>
        <w:tc>
          <w:tcPr>
            <w:tcW w:w="2986" w:type="pct"/>
          </w:tcPr>
          <w:p w:rsidR="00B53994" w:rsidRPr="00045855" w:rsidRDefault="00B53994" w:rsidP="00B53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0B4FFA" w:rsidP="009D12C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851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0B4FFA" w:rsidRPr="00815851" w:rsidRDefault="000B4FFA" w:rsidP="009D12C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B4FFA" w:rsidRPr="00815851" w:rsidTr="005C44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B4FFA" w:rsidRPr="00045855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8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045855" w:rsidRDefault="009C1916" w:rsidP="009744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</w:t>
            </w:r>
            <w:r w:rsidR="002108A5" w:rsidRPr="0004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8F" w:rsidRPr="00045855">
              <w:rPr>
                <w:rFonts w:ascii="Times New Roman" w:hAnsi="Times New Roman" w:cs="Times New Roman"/>
                <w:sz w:val="24"/>
                <w:szCs w:val="24"/>
              </w:rPr>
              <w:t>и вспомогательных работ на нагревательных печах со стационарным подом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045855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85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045855" w:rsidRDefault="000B4FFA" w:rsidP="004169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41691F" w:rsidRPr="0004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045855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585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4169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404" w:rsidRPr="0004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4FFA" w:rsidRPr="00815851" w:rsidRDefault="000B4FFA" w:rsidP="009D12C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21FEA" w:rsidRPr="00815851" w:rsidRDefault="00C21FE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(передача) информации при </w:t>
            </w:r>
            <w:r w:rsidR="002108A5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приеме-сдаче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смены о 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сменном производственном задании,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CBC" w:rsidRPr="00815851">
              <w:rPr>
                <w:rFonts w:ascii="Times New Roman" w:hAnsi="Times New Roman" w:cs="Times New Roman"/>
                <w:sz w:val="24"/>
                <w:szCs w:val="24"/>
              </w:rPr>
              <w:t>графике прокатки</w:t>
            </w:r>
            <w:r w:rsidR="00573753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сортаменте прокатываемого металла,</w:t>
            </w:r>
            <w:r w:rsidR="00C32CBC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состоянии рабочего места, неполадках в работе обслуживаемого оборудования и принятых мерах по их устранению, текущих ремонтах и проведенных работах по техническому обслуживанию основного и вспомогательного оборудования печи, о характеристиках режима термообработки, причинах брака и принятых мерах по их устранению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целостности и исправности защитных ограждений,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плитного настила,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печного оборудования и технологической обвязки, систем управления и автоматики, механизмов, приспособлений и инструмента на участке нагревательных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56C97" w:rsidRPr="00815851" w:rsidRDefault="00856C9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56C97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футеровки, пода (подины печи), плотности огнеупорной кладки, возникновения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прогаров нагревательных печей и установок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56C97" w:rsidRPr="00815851" w:rsidRDefault="00856C9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56C97" w:rsidRPr="00815851" w:rsidRDefault="00856C97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/ сбоев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(настройках)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от заданных параметров с регулированием при необходимости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в работе обслуживаемого оборудования и применяемых механизмов собственными силами в пределах имеющихся квалификаций и зоны ответственности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или с привлечением ремонтного п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устройств нагрева, топливной и запорно-регулировочной арматуры, трубопроводов газа, мазута, воздуха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413E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>екущее и регламентное т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</w:t>
            </w:r>
            <w:r w:rsidR="00413E03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и вспомогательного оборудования, механизмов,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>технологической о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бвязки печей, приводов, горелок, вспомогательных устройств</w:t>
            </w:r>
            <w:r w:rsidR="00413E03" w:rsidRPr="0081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загрузки-выгрузки садок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восстановление (не требующее привлечения ремонтного персонала)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герметичности трубопроводов, фитингов, запорной арматуры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Подготовка подины нагревательных печей</w:t>
            </w:r>
            <w:r w:rsidR="00EC77E9" w:rsidRPr="00815851">
              <w:rPr>
                <w:rFonts w:ascii="Times New Roman" w:hAnsi="Times New Roman" w:cs="Times New Roman"/>
                <w:sz w:val="24"/>
                <w:szCs w:val="24"/>
              </w:rPr>
              <w:t>, чистка и заправка, уборка окалины и шлака, замена шлаковых коробок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B53994" w:rsidRPr="00815851" w:rsidRDefault="00B53994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3994" w:rsidRPr="00815851" w:rsidRDefault="00F72DAC" w:rsidP="00F72D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Розжиг и остановка</w:t>
            </w:r>
            <w:r w:rsidR="0041691F" w:rsidRPr="00815851">
              <w:t xml:space="preserve"> </w:t>
            </w:r>
            <w:r w:rsidR="0041691F" w:rsidRPr="00815851">
              <w:rPr>
                <w:rFonts w:ascii="Times New Roman" w:hAnsi="Times New Roman" w:cs="Times New Roman"/>
                <w:sz w:val="24"/>
                <w:szCs w:val="24"/>
              </w:rPr>
              <w:t>под руководством нагревальщика цветных металлов более высокой квалификации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газовых горелок, включение и отключение электронагревателей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F72DAC" w:rsidP="006B7D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слитков и заготовок в печи </w:t>
            </w:r>
            <w:r w:rsidR="0041691F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41691F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нагревальщика цветных металлов более высокой квалификации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F72DAC" w:rsidRPr="00815851" w:rsidRDefault="00F72DAC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2DAC" w:rsidRPr="00815851" w:rsidRDefault="00F72DAC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Отгрузка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термообработанного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металла после нагрева на последующие технологические операции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C21FEA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бесперебойности работы механизмов печей,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регулирующей арматуры, контрольно-измерительных приборов (далее КИП</w:t>
            </w:r>
            <w:r w:rsidR="0041691F" w:rsidRPr="00815851">
              <w:rPr>
                <w:rFonts w:ascii="Times New Roman" w:hAnsi="Times New Roman" w:cs="Times New Roman"/>
                <w:sz w:val="24"/>
                <w:szCs w:val="24"/>
              </w:rPr>
              <w:t>), аппаратуры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автоматического управления тепловым режимом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печи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, системы охлаждения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F72DAC" w:rsidP="00EC65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Обслуживание механизмов подачи и выгрузки слитков и очистка их от окалины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21FEA" w:rsidRPr="00815851" w:rsidRDefault="00C21F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1FEA" w:rsidRPr="00815851" w:rsidRDefault="00F72DAC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печи,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механизмов, технологической обвязки к передаче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в ремонт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D" w:rsidRPr="00815851">
              <w:rPr>
                <w:rFonts w:ascii="Times New Roman" w:hAnsi="Times New Roman" w:cs="Times New Roman"/>
                <w:sz w:val="24"/>
                <w:szCs w:val="24"/>
              </w:rPr>
              <w:t>и приемка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ремонта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E1985" w:rsidRPr="00815851" w:rsidRDefault="006E1985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985" w:rsidRPr="00815851" w:rsidRDefault="006C354D" w:rsidP="00F26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(на вспомогательных операциях)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 ремонт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печи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механизмов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, технологической обвязки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DF1" w:rsidRPr="00815851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E1985" w:rsidRPr="00815851" w:rsidRDefault="006E1985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985" w:rsidRPr="00815851" w:rsidRDefault="006E1985" w:rsidP="00EC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оборудования, рабочих мест,</w:t>
            </w:r>
            <w:r w:rsidR="002108A5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помещения поста управления процессами нагрева, рабочей площадки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E1985" w:rsidRPr="00815851" w:rsidRDefault="006E1985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985" w:rsidRPr="00815851" w:rsidRDefault="006E1985" w:rsidP="00044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095EE1" w:rsidRPr="00815851">
              <w:rPr>
                <w:rFonts w:ascii="Times New Roman" w:hAnsi="Times New Roman" w:cs="Times New Roman"/>
                <w:sz w:val="24"/>
                <w:szCs w:val="24"/>
              </w:rPr>
              <w:t>технической 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документации рабочего места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413E03" w:rsidRPr="00815851" w:rsidRDefault="000C1429" w:rsidP="008A1F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F87"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13E03" w:rsidRPr="00815851" w:rsidRDefault="00413E03" w:rsidP="005267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и/или с использованием приборов работоспособность, неисправности и отклонения параметров (режимов) работы основного и вспомогательного оборудования, механизмов, устройств, технологической обвязки и специальных приспособлений участка нагревательных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6D6AB2" w:rsidP="006D6A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ежесменные и регламентные работы по техническому обслуживанию основного и вспомогательного оборудования, технологической обвязки, приводов, горелок, вспомогательных устройств и механизмов загрузки-выгрузки садок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C345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настройку и подналадку обслуживаемого оборудования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EA1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производить настройку нагревательных установок, обеспечивающих требуемую температуру и равномерность нагрева по рабочему объему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41047" w:rsidRPr="00815851" w:rsidRDefault="0064104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1047" w:rsidRPr="00815851" w:rsidRDefault="00641047" w:rsidP="000C14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технической документации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0C1429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вывод печи на заданный </w:t>
            </w:r>
            <w:r w:rsidR="00C0751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для садки </w:t>
            </w:r>
            <w:r w:rsidR="000C1429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режим, </w:t>
            </w:r>
            <w:r w:rsidRPr="00815851">
              <w:t>р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озжиг и остановк</w:t>
            </w:r>
            <w:r w:rsidR="000C1429" w:rsidRPr="00815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газовых горелок</w:t>
            </w:r>
            <w:r w:rsidR="000C1429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 отключение электронагревателей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EA18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Проверять работоспособность специальной оснастки, приборов, инструмента и приспособлений, применяемых при технологических операциях</w:t>
            </w:r>
          </w:p>
        </w:tc>
      </w:tr>
      <w:tr w:rsidR="00815851" w:rsidRPr="00815851" w:rsidTr="00413E03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0C14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исправность</w:t>
            </w:r>
            <w:r w:rsidR="0064104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1429" w:rsidRPr="0081585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41047" w:rsidRPr="00815851">
              <w:rPr>
                <w:rFonts w:ascii="Times New Roman" w:hAnsi="Times New Roman" w:cs="Times New Roman"/>
                <w:sz w:val="24"/>
                <w:szCs w:val="24"/>
              </w:rPr>
              <w:t>герметичность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запорно-регулировочной аппаратуры, </w:t>
            </w:r>
            <w:r w:rsidR="0064104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фитингов,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подводящих трубопроводов газа, воздуха, состояние аварийной сигнализации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0C1429" w:rsidP="000C14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работоспособность (герметичность) запорно-регулировочной аппаратуры, </w:t>
            </w:r>
            <w:r w:rsidR="004B3E36" w:rsidRPr="00815851">
              <w:rPr>
                <w:rFonts w:ascii="Times New Roman" w:hAnsi="Times New Roman" w:cs="Times New Roman"/>
                <w:sz w:val="24"/>
                <w:szCs w:val="24"/>
              </w:rPr>
              <w:t>фитингов, соединений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 силами (в пределах имеющихся квалификаций и зоны ответственности), или с привлечением ремонтного персонала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0C1429" w:rsidP="004B3E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Выполнять комплекс работ текущего и регламентного технического обслуживания основного и вспомогательного оборудования, механизмов, технологической обвязки печей, приводов, горелок, вспомогательных устройств, механизмов загрузки-выгрузки садок</w:t>
            </w:r>
            <w:r w:rsidR="004B3E36" w:rsidRPr="00815851">
              <w:rPr>
                <w:rFonts w:ascii="Times New Roman" w:hAnsi="Times New Roman" w:cs="Times New Roman"/>
                <w:sz w:val="24"/>
                <w:szCs w:val="24"/>
              </w:rPr>
              <w:t>, КИП, аппаратуры автоматического управления тепловым режимом печи, систем охлаждения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0C1429" w:rsidP="00833B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работы по подготовке пода печи к загрузке садке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C07517" w:rsidP="00C075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Подготавливать / комплектовать в соответствии со сменным заданием и требованиями технической документации садки для загрузки в печь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C07517" w:rsidP="00C075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работы по подаче слитков / заготовок в печь, выгрузки из печи и отгрузке после нагрева на последующие технологические операции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4B3E36" w:rsidRPr="00815851" w:rsidRDefault="004B3E36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3E36" w:rsidRPr="00815851" w:rsidRDefault="004B3E36" w:rsidP="004B3E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основным и вспомогательным оборудованием, </w:t>
            </w:r>
            <w:r w:rsidR="00D87ABD" w:rsidRPr="00815851">
              <w:rPr>
                <w:rFonts w:ascii="Times New Roman" w:hAnsi="Times New Roman" w:cs="Times New Roman"/>
                <w:sz w:val="24"/>
                <w:szCs w:val="24"/>
              </w:rPr>
              <w:t>механизмами,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задействованными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подготовительных операциях и вспомогательных работах на участке нагревательных печей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4B3E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Выводить</w:t>
            </w:r>
            <w:r w:rsidR="004B3E36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технической документацией на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рабочий тепловой режим нагревательные печи после </w:t>
            </w:r>
            <w:r w:rsidR="004B3E36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длительной остановки или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ремонта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833B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="008A1F8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технической документацией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из рабочего теплового режима нагревательные печи и устройства для передачи в ремонт и принимать их из ремонта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3417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индивидуальной защиты, 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газозащитную аппаратуру,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 xml:space="preserve"> в аварийных ситуациях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95EE1" w:rsidRPr="00815851" w:rsidRDefault="00095EE1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95EE1" w:rsidRPr="00815851" w:rsidRDefault="00095EE1" w:rsidP="005267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и учетной документации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413E03" w:rsidRPr="00815851" w:rsidRDefault="00413E03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13E03" w:rsidRPr="00815851" w:rsidRDefault="00413E03" w:rsidP="00095E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специализированным программным обеспечением рабочего места </w:t>
            </w:r>
            <w:r w:rsidR="00095EE1" w:rsidRPr="0081585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A1F87" w:rsidRPr="00815851" w:rsidRDefault="008A1F87" w:rsidP="007D7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Состав, назначение, устройство, конструктивные особенности, принцип действия, правила обслуживания и эксплуатации основного и вспомогательного оборудования, механизмов, устройств и оснастки обслуживаемых нагревательных печей и применяемых контрольно-измерительных средств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8A1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производственно-технологических / должностных (аналогов) инструкций, регламентирующих обслуживание основного и вспомогательного оборудования, механизмов, приводов, оснастки и инструмента нагревательных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2B1B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Основы термической обработки цветных металлов и сплавов в объеме, необходимом для квалифицированного выполнения подготовительных и вспомогательных работ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C534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Типичные причины, признаки неисправности обслуживаемого оборудования, способы предупреждения и профилактики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EE431B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работу горелок (внешний вид пламени, признаки горения пламени с избытком, недостатком воздуха</w:t>
            </w:r>
            <w:r w:rsidR="00E7547A" w:rsidRPr="00815851">
              <w:rPr>
                <w:rFonts w:ascii="Times New Roman" w:hAnsi="Times New Roman" w:cs="Times New Roman"/>
                <w:sz w:val="24"/>
                <w:szCs w:val="24"/>
              </w:rPr>
              <w:t>), способы и правила регулировки</w:t>
            </w:r>
          </w:p>
        </w:tc>
      </w:tr>
      <w:tr w:rsidR="00815851" w:rsidRPr="00815851" w:rsidTr="008A1F87">
        <w:trPr>
          <w:trHeight w:val="40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833B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Условия, разрешающие розжиг горелок, требования к соотношению «газ– воздух»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0E799F" w:rsidP="00C85F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Порядок, правила, приемы проверки работоспособности, исправности и выявления отклонения параметров (режимов) работы основного и вспомогательного оборудования, механизмов, устройств, технологической обвязки и специальных приспособлений печи, нагревательных установок, обеспечивающих требуемую температуру и равномерность нагрева по рабочему объему печи от заданных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8A1F87" w:rsidP="008A1F87">
            <w:pPr>
              <w:tabs>
                <w:tab w:val="left" w:pos="23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Порядок, правила и регламенты выполнения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ab/>
              <w:t>работ по техническому обслуживанию печи, основного и вспомогательного печного оборудования, механизмов, приводов</w:t>
            </w:r>
            <w:r w:rsidR="00C85F04" w:rsidRPr="00815851">
              <w:rPr>
                <w:rFonts w:ascii="Times New Roman" w:hAnsi="Times New Roman" w:cs="Times New Roman"/>
                <w:sz w:val="24"/>
                <w:szCs w:val="24"/>
              </w:rPr>
              <w:t>, арматуры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обвязки используемых в подразделении печей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8A1F87" w:rsidRPr="00815851" w:rsidRDefault="008A1F87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1F87" w:rsidRPr="00815851" w:rsidRDefault="00C85F04" w:rsidP="00C85F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настройки (наладки) обслуживаемого оборудования печи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E7547A" w:rsidP="00B467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подготовки, в соответствии с требованиями технической документации, пода печи к загрузке сад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E7547A" w:rsidP="00B467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/ комплектации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загрузк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в печь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E7547A" w:rsidP="00B467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подач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садок (слитков / заготовок) в печь, выгрузки из печи 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после нагрева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и отгрузки 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слитков / заготовки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 последующие технологические операции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E7547A" w:rsidP="00B467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документации</w:t>
            </w:r>
            <w:r w:rsidR="00B4672D" w:rsidRPr="00815851">
              <w:rPr>
                <w:rFonts w:ascii="Times New Roman" w:hAnsi="Times New Roman" w:cs="Times New Roman"/>
                <w:sz w:val="24"/>
                <w:szCs w:val="24"/>
              </w:rPr>
              <w:t>, состав работ по подготовке печи, основного и вспомогательного оборудования к выводу в ремонт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B4672D" w:rsidP="00B467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документации, состав контрольных работ по приемке печи, основного и вспомогательного оборудования из ремонта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7547A" w:rsidRPr="00815851" w:rsidRDefault="00E7547A" w:rsidP="00E754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547A" w:rsidRPr="00815851" w:rsidRDefault="00B4672D" w:rsidP="008D63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</w:t>
            </w:r>
            <w:r w:rsidR="008D634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вывода нагревательные печи на рабочий тепловой режим после длительной остановки 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Слесарное дело в объеме, достаточном для самостоятельного устранения неполадок оборудования 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 xml:space="preserve">садочных печей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текущего характера, не требующих привлечения ремонтного персонала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пуске и останове (тушении) печи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Обязанности технологического персонала при горячих и аварийных остановах печи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локализации и ликвидации последствий аварий на участке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бирочной системы и нарядов-допусков, нарядов на проведение газоопасных работ (установка и снятие заглушек, розжиг печи) или их аналогов </w:t>
            </w:r>
          </w:p>
        </w:tc>
      </w:tr>
      <w:tr w:rsidR="00815851" w:rsidRPr="00815851" w:rsidTr="002108A5">
        <w:trPr>
          <w:trHeight w:val="28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на обслуживаемых участках термообработки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 и правила ведения технической документации</w:t>
            </w: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 xml:space="preserve"> обслуживаемого участка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нагревательных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</w:t>
            </w: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>применяемое на рабочем месте (при наличии)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C77E9" w:rsidRPr="00815851" w:rsidRDefault="00EC77E9" w:rsidP="00EC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E9" w:rsidRPr="00815851" w:rsidTr="002108A5">
        <w:trPr>
          <w:trHeight w:val="20"/>
          <w:jc w:val="center"/>
        </w:trPr>
        <w:tc>
          <w:tcPr>
            <w:tcW w:w="1266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EC77E9" w:rsidRPr="00815851" w:rsidRDefault="00EC77E9" w:rsidP="00EC77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4FFA" w:rsidRPr="00815851" w:rsidRDefault="000B4FFA" w:rsidP="009817C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0B4FFA" w:rsidP="009817C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851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0B4FFA" w:rsidRPr="00815851" w:rsidRDefault="000B4FFA" w:rsidP="009817C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B4FFA" w:rsidRPr="00815851" w:rsidTr="002108A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B4FFA" w:rsidRPr="00815851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9C1916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 процессом нагрева слитков и заготовок из цветных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 и сплавов в нагревательных</w:t>
            </w:r>
            <w:r w:rsidR="002108A5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76D" w:rsidRPr="008158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476D" w:rsidRPr="00815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х со стационарным подом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4169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1691F" w:rsidRPr="008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E38" w:rsidRPr="0081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5C44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FFA" w:rsidRPr="00815851" w:rsidRDefault="000B4FFA" w:rsidP="009817C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2C76EA" w:rsidRPr="00815851" w:rsidRDefault="002C76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C76EA" w:rsidRPr="00815851" w:rsidRDefault="002C76EA" w:rsidP="006B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основного и вспомогательного оборудования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, механизмов и технологической обвязки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печи к процессу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B7DB1" w:rsidRPr="00815851" w:rsidRDefault="006B7DB1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B7DB1" w:rsidRPr="00815851" w:rsidRDefault="006B7DB1" w:rsidP="0021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Планирование очередности посадки слитков в печь, обработки металла в печах на основе сменного задания и сопроводительной документации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B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качества слитков холодного сада, комплектаци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по плавкам, развесу партий,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маркам, группам, заказам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AC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Подсортировка, отбраковка металла, предназначенного для формирования садок по плавкам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AC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Подготовка слитков и заготовок из цветных металлов и сплавов к подаче в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5C44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Розжиг и остановка газовых горелок, включение и отключение электронагревателей, индукторов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загрузкой слитков и заготовок цветных металлов и сплавов в печи при помощи загрузочных и подъемных механизмов,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приспособлений1 (упоры, манипуляторы, линейки) для выравнивания загружаемых в печь слитков, слябов и заготовки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uppressAutoHyphens/>
              <w:spacing w:after="0" w:line="240" w:lineRule="auto"/>
              <w:jc w:val="both"/>
              <w:rPr>
                <w:rStyle w:val="a9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Установка режима ведения термической обработки в зависимости от используемой нагревательной установки / печи, сортамента и марок стали, требований потребителей (заказов), управление режимом, интенсивностью нагрева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Вывод печи на заданный температурный режим - ввод (задание) параметров нагрева, получение и анализ информации АСУТП 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>9при наличии)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соотношения подачи газа и воздуха в горелки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B7D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процесса нагрева 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 нагревательных печах со стационарным подом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слитков и заготовок из цветных металлов и сплавов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(в зависимости от применяемой технологии) процессами изотермической выдержки, отпуска, гомогенизации, нормализации, старения слитков, слябов, поковок, подката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8F53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томления (выдержки) металла при сниженном расходе газа и воздуха с выдержкой контрольной температуры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6F6B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6F6B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 помощью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, средств АСУТП заданного температурного режима, равномерности температурного режима по всему рабочему объему печи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 корректировкой работы горелок, электронагревателей по мере необходимости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системой отвода отходящих газов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режима охлаждения металла, работы систем охлаждения оборудования печей</w:t>
            </w:r>
          </w:p>
        </w:tc>
      </w:tr>
      <w:tr w:rsidR="00815851" w:rsidRPr="00815851" w:rsidTr="002C76EA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механизмами транспортировки, загрузки, разгрузки и выдачи металла из нагревательной установки / печи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вакуумных насосов, затворов на нагревательной установке, системы дымоудаления (вытяжных вентиляторов)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Пуск / остановка печей садочного типа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Включение / отключение, регулирование подачи электроэнергии, газа и воздуха, электроэнергии</w:t>
            </w:r>
          </w:p>
        </w:tc>
      </w:tr>
      <w:tr w:rsidR="00815851" w:rsidRPr="00815851" w:rsidTr="002C76EA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КИПв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автоматики, регулирующих подачу электроэнергии, газа и воздуха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за напряжением тока в электропечах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расходом и давлением защитного и отопительного газа, полным сгоранием отопительного газа в камерах сжигания 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нагретых слитков и заготовок из печи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Подача их на рольганг прокатного стана или к загрузочному устройству пресса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технической и учетной документации рабочего места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2C76EA" w:rsidRPr="00815851" w:rsidRDefault="002C76EA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C76EA" w:rsidRPr="00815851" w:rsidRDefault="002C76EA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07E27" w:rsidRPr="00815851" w:rsidRDefault="00007E27" w:rsidP="00E177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визуально и/или с использованием КИП работоспособность и готовность к загрузке основного и вспомогательного печного оборудования, технологической обвязки, систем управления и автоматики, механизмов, приспособлений и технологического инструмента, подины (надлежащей чистки и заправки подины, уборки окалины и удаления шлак), отклонения параметров (режимов) нагрева, работы оборудования, устройств, технологической обвязки и специальных приспособлений печей нагрева, задействованных в смене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настройку автоматики ведения процессов нагрева в соответствии со сменным заданием, регулировку оборудования и механизмов печи, проверку </w:t>
            </w:r>
            <w:r w:rsidR="006B379D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оконечных устройств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технологическим требованиям поступивших на термообработку слитков цветных металлов и сплавов, качество и готовность комплектации садок (по плавкам, развесу, сортам, маркам, партиям, заказам)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6B7D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квалифицированного пользователя выполнять средствами АСУТП </w:t>
            </w:r>
            <w:r w:rsidR="006B7DB1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операции управления технологическим процессом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E177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визуально и/или с использованием средств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текущих параметров технологического процесса и состояния оборудования печей от установленных значений, вносить необходимые коррективы в режимы работы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режимами работы горелок, электронагревателей, темпом нагрева, давлением газов, соотношением подачи газа и воздуха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механизмами и устройствами кантовки, загрузки, выгрузки и транспортировки металла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31554" w:rsidRPr="00815851" w:rsidRDefault="00C31554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31554" w:rsidRPr="00815851" w:rsidRDefault="00C31554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Руководить загрузкой холодного и выгрузкой термообработанного металла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31554" w:rsidRPr="00815851" w:rsidRDefault="00C31554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31554" w:rsidRPr="00815851" w:rsidRDefault="00C31554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Оптимально распределять металл по площади и объему печи согласно технологическим требованиям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настройку и корректировку температурных режимов работы нагревательной печи при отклонении от заданных характеристик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C315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Выбирать, устанавливать и поддерживать оптимальный режим нагрева слитков цветных металлов и сплавов</w:t>
            </w:r>
            <w:r w:rsidR="00C31554" w:rsidRPr="00815851">
              <w:rPr>
                <w:rFonts w:ascii="Times New Roman" w:hAnsi="Times New Roman" w:cs="Times New Roman"/>
                <w:sz w:val="24"/>
                <w:szCs w:val="24"/>
              </w:rPr>
              <w:t>, обеспечивать стабильность и равномерность температурного режима по рабочему объему печи в течение цикла термообработки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Регулировать соотношение подачи газа и воздуха в горелки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C315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Осуществлять интенсивное повышение температуры металла до контрольной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Переводить процесс нагрева слитков с автоматического управления на ручное и с одного вида топлива на другой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C315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 w:rsidR="00C31554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при томлении металла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заданный уровень температуры со сниженным расходе газа и воздуха</w:t>
            </w:r>
          </w:p>
        </w:tc>
      </w:tr>
      <w:tr w:rsidR="00815851" w:rsidRPr="00815851" w:rsidTr="00E17771">
        <w:trPr>
          <w:trHeight w:val="115"/>
          <w:jc w:val="center"/>
        </w:trPr>
        <w:tc>
          <w:tcPr>
            <w:tcW w:w="1266" w:type="pct"/>
            <w:vMerge/>
          </w:tcPr>
          <w:p w:rsidR="00007E27" w:rsidRPr="00815851" w:rsidRDefault="00007E27" w:rsidP="002C7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2C76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процессами нагрева слитков на нескольких автоматизированных печах одновременно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07E27" w:rsidRPr="00815851" w:rsidRDefault="00007E27" w:rsidP="00E177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E177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механизацией печей применяемого типа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07E27" w:rsidRPr="00815851" w:rsidRDefault="00007E27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007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розжиг и остановку газовых горелок, включение и отключение электронагревателей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камерных печей применяемого типа</w:t>
            </w:r>
          </w:p>
        </w:tc>
      </w:tr>
      <w:tr w:rsidR="00815851" w:rsidRPr="00815851" w:rsidTr="00007E27">
        <w:trPr>
          <w:trHeight w:val="230"/>
          <w:jc w:val="center"/>
        </w:trPr>
        <w:tc>
          <w:tcPr>
            <w:tcW w:w="1266" w:type="pct"/>
            <w:vMerge/>
          </w:tcPr>
          <w:p w:rsidR="00007E27" w:rsidRPr="00815851" w:rsidRDefault="00007E27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C315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Контролировать давление и расходы топлива и воздуха с регулированием по мере необходимости</w:t>
            </w:r>
          </w:p>
        </w:tc>
      </w:tr>
      <w:tr w:rsidR="00815851" w:rsidRPr="00815851" w:rsidTr="002108A5">
        <w:trPr>
          <w:trHeight w:val="230"/>
          <w:jc w:val="center"/>
        </w:trPr>
        <w:tc>
          <w:tcPr>
            <w:tcW w:w="1266" w:type="pct"/>
            <w:vMerge/>
          </w:tcPr>
          <w:p w:rsidR="00007E27" w:rsidRPr="00815851" w:rsidRDefault="00007E27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007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пожаротушения, пользоваться аварийным инструментом в аварийных ситуациях</w:t>
            </w:r>
          </w:p>
        </w:tc>
      </w:tr>
      <w:tr w:rsidR="00815851" w:rsidRPr="00815851" w:rsidTr="002108A5">
        <w:trPr>
          <w:trHeight w:val="230"/>
          <w:jc w:val="center"/>
        </w:trPr>
        <w:tc>
          <w:tcPr>
            <w:tcW w:w="1266" w:type="pct"/>
            <w:vMerge/>
          </w:tcPr>
          <w:p w:rsidR="00007E27" w:rsidRPr="00815851" w:rsidRDefault="00007E27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007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специализированным программным обеспечением рабочего места (при наличии)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07E27" w:rsidRPr="00815851" w:rsidRDefault="00007E27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07E27" w:rsidRPr="00815851" w:rsidRDefault="00007E27" w:rsidP="0000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Вести техническую и учетную документацию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9C7C13" w:rsidRPr="00815851" w:rsidRDefault="009C7C13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C7C13" w:rsidRPr="00815851" w:rsidRDefault="009C7C13" w:rsidP="00007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печей и применяемых контрольно-измерительных средств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007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производственно-технологических, должностных (аналогов) инструкций, регламентирующих ведение процессов в </w:t>
            </w:r>
            <w:r w:rsidR="00C31554"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обслуживаемых нагревательных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007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технологических инструкций, инструкций по эксплуатации, основного и вспомогательного оборудования, нагревательных устройств, механизмов, приводов, оснастки, технологической обвязки печей применяемого вида</w:t>
            </w:r>
          </w:p>
        </w:tc>
      </w:tr>
      <w:tr w:rsidR="00815851" w:rsidRPr="00815851" w:rsidTr="006B379D">
        <w:trPr>
          <w:trHeight w:val="59"/>
          <w:jc w:val="center"/>
        </w:trPr>
        <w:tc>
          <w:tcPr>
            <w:tcW w:w="1266" w:type="pct"/>
            <w:vMerge/>
          </w:tcPr>
          <w:p w:rsidR="009C7C13" w:rsidRPr="00815851" w:rsidRDefault="009C7C13" w:rsidP="0000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Основы теории теплотехники / термодинамики, термической обработки металлов и сплавов в объеме, необходимом для квалифицированного ведения процесса термообработки</w:t>
            </w:r>
          </w:p>
        </w:tc>
      </w:tr>
      <w:tr w:rsidR="00815851" w:rsidRPr="00815851" w:rsidTr="002108A5">
        <w:trPr>
          <w:trHeight w:val="57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загрузки, получения и обработки данных АСУТП</w:t>
            </w:r>
          </w:p>
        </w:tc>
      </w:tr>
      <w:tr w:rsidR="00815851" w:rsidRPr="00815851" w:rsidTr="002108A5">
        <w:trPr>
          <w:trHeight w:val="57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эксплуатации, управления загрузочными механизмами печей применяемого вида</w:t>
            </w:r>
          </w:p>
        </w:tc>
      </w:tr>
      <w:tr w:rsidR="00815851" w:rsidRPr="00815851" w:rsidTr="002108A5">
        <w:trPr>
          <w:trHeight w:val="57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Темп и рабочая температура нагрева, величины садок и время выдержки металла в нагревательных печах в зависимости от марки сплава и объемных характеристик загрузки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Марочный сортамент и масса нагреваемых слитков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металлу, поступающему в нагревательные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приемки слитков на нагрев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6B37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установления очередности посадки слитков</w:t>
            </w:r>
          </w:p>
        </w:tc>
      </w:tr>
      <w:tr w:rsidR="00815851" w:rsidRPr="00815851" w:rsidTr="009C7C13">
        <w:trPr>
          <w:trHeight w:val="149"/>
          <w:jc w:val="center"/>
        </w:trPr>
        <w:tc>
          <w:tcPr>
            <w:tcW w:w="1266" w:type="pct"/>
            <w:vMerge/>
          </w:tcPr>
          <w:p w:rsidR="009C7C13" w:rsidRPr="00815851" w:rsidRDefault="009C7C13" w:rsidP="006B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технологической инструкции по ведению технологических процессов нагрева, гомогенизации, отжига, нормализации, отпуска металла в зависимости от используемой нагревательной установки / печи, сортамента и марок металла (сплава), требований потребителей (заказов)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наладки и регулирования, обслуживаемого основного и вспомогательного печного оборудования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к состоянию подины применяемых печей, виды заправочных материалов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Типовые причины отклонения режимов нагрева от заданных, правила, способы и порядок корректировки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применяемых технологических процессов термообработки, порядок, правила и допустимые диапазоны регулировки параметров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применяемых подъемных сооружений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Признаки и причины отказов основного и вспомогательного оборудования, машин, механизмов, оснастки, автоматики, средств АСУТП и КИП обслуживаемых печей, порядок действий при выявлении</w:t>
            </w:r>
            <w:r w:rsidRPr="00815851">
              <w:t xml:space="preserve"> </w:t>
            </w:r>
          </w:p>
        </w:tc>
      </w:tr>
      <w:tr w:rsidR="00815851" w:rsidRPr="00815851" w:rsidTr="002108A5">
        <w:trPr>
          <w:trHeight w:val="143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0D17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и порядок действий при пуске и останове печи</w:t>
            </w:r>
            <w:r w:rsidR="000D174E" w:rsidRPr="00815851">
              <w:rPr>
                <w:rFonts w:ascii="Times New Roman" w:hAnsi="Times New Roman" w:cs="Times New Roman"/>
                <w:sz w:val="24"/>
                <w:szCs w:val="24"/>
              </w:rPr>
              <w:t>, обязанности технологического персонала при горячих и аварийных остановах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 брака, вызываемого неправильным нагревом слитков</w:t>
            </w:r>
            <w:r w:rsidR="000D174E" w:rsidRPr="00815851">
              <w:rPr>
                <w:rFonts w:ascii="Times New Roman" w:hAnsi="Times New Roman" w:cs="Times New Roman"/>
                <w:sz w:val="24"/>
                <w:szCs w:val="24"/>
              </w:rPr>
              <w:t>, способы выявления и предупреждения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Особенности нагрева сплавов различных марок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0D17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прокатки </w:t>
            </w:r>
            <w:r w:rsidR="000D174E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нагреваемого на обслуживаемом участке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Методы улучшения тепловой работы нагревательных печей и повышения их производительности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наладки и регулирования обслуживаемого оборудования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Виды, свойства и калорийность применяемого топлива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Приемы рационального сжигания топлива в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бирочной системы и нарядов-допусков при работе</w:t>
            </w: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 xml:space="preserve"> на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обслуживаемых нагревательных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9C7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локализации и ликвидации последствий аварий </w:t>
            </w: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 xml:space="preserve">на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обслуживаемых нагревательных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0D1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при работе</w:t>
            </w: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 xml:space="preserve"> на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обслуживаемых нагревательных печах</w:t>
            </w:r>
            <w:r w:rsidR="000D174E" w:rsidRPr="00815851">
              <w:t xml:space="preserve">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D174E" w:rsidRPr="00815851" w:rsidRDefault="000D174E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174E" w:rsidRPr="00815851" w:rsidRDefault="000D174E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ведения технической и учетной документации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C7C13" w:rsidRPr="00815851" w:rsidRDefault="009C7C13" w:rsidP="008D21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применяемое на рабочем месте </w:t>
            </w:r>
            <w:r w:rsidR="008D2160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0D174E"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при наличии)</w:t>
            </w:r>
          </w:p>
        </w:tc>
      </w:tr>
      <w:tr w:rsidR="009C7C13" w:rsidRPr="00815851" w:rsidTr="002108A5">
        <w:trPr>
          <w:trHeight w:val="20"/>
          <w:jc w:val="center"/>
        </w:trPr>
        <w:tc>
          <w:tcPr>
            <w:tcW w:w="1266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9C7C13" w:rsidRPr="00815851" w:rsidRDefault="009C7C13" w:rsidP="009C7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4FFA" w:rsidRPr="00815851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0B4FFA" w:rsidP="004F3783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4" w:name="_Toc452712823"/>
      <w:r w:rsidRPr="00815851">
        <w:rPr>
          <w:rFonts w:ascii="Times New Roman" w:hAnsi="Times New Roman"/>
          <w:sz w:val="24"/>
          <w:szCs w:val="24"/>
        </w:rPr>
        <w:t>3.2. Обобщенная трудовая функция</w:t>
      </w:r>
      <w:bookmarkEnd w:id="4"/>
    </w:p>
    <w:p w:rsidR="000B4FFA" w:rsidRPr="00815851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0B4FFA" w:rsidRPr="00815851" w:rsidTr="00F2242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31476D" w:rsidP="00F224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процесса нагрева слитков и заготовок из цветных металлов и сплавов в проходных нагревательных печах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820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4FFA" w:rsidRPr="00815851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0B4FFA" w:rsidRPr="00815851" w:rsidTr="00820281">
        <w:trPr>
          <w:trHeight w:val="425"/>
          <w:jc w:val="center"/>
        </w:trPr>
        <w:tc>
          <w:tcPr>
            <w:tcW w:w="1213" w:type="pct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41691F" w:rsidRPr="00815851" w:rsidRDefault="0041691F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</w:t>
            </w:r>
          </w:p>
          <w:p w:rsidR="000B4FFA" w:rsidRPr="00815851" w:rsidRDefault="00222E38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</w:t>
            </w:r>
            <w:r w:rsidR="009F170E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5-го разряда</w:t>
            </w:r>
          </w:p>
        </w:tc>
      </w:tr>
    </w:tbl>
    <w:p w:rsidR="000B4FFA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8F2" w:rsidRPr="00045855" w:rsidRDefault="009A18F2" w:rsidP="009A18F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55">
        <w:rPr>
          <w:rFonts w:ascii="Times New Roman" w:hAnsi="Times New Roman" w:cs="Times New Roman"/>
          <w:sz w:val="24"/>
          <w:szCs w:val="24"/>
        </w:rPr>
        <w:t>Пути достижения квалификации</w:t>
      </w:r>
    </w:p>
    <w:p w:rsidR="009A18F2" w:rsidRPr="00045855" w:rsidRDefault="009A18F2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A18F2" w:rsidRPr="00045855" w:rsidTr="005353D2">
        <w:trPr>
          <w:trHeight w:val="880"/>
          <w:jc w:val="center"/>
        </w:trPr>
        <w:tc>
          <w:tcPr>
            <w:tcW w:w="1213" w:type="pct"/>
          </w:tcPr>
          <w:p w:rsidR="009A18F2" w:rsidRPr="00045855" w:rsidRDefault="009A18F2" w:rsidP="005353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787" w:type="pct"/>
          </w:tcPr>
          <w:p w:rsidR="009A18F2" w:rsidRPr="00045855" w:rsidRDefault="009A18F2" w:rsidP="00535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855">
              <w:rPr>
                <w:rFonts w:ascii="Times New Roman" w:eastAsia="Calibri" w:hAnsi="Times New Roman" w:cs="Cambria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9A18F2" w:rsidRPr="00815851" w:rsidTr="005353D2">
        <w:trPr>
          <w:jc w:val="center"/>
        </w:trPr>
        <w:tc>
          <w:tcPr>
            <w:tcW w:w="1213" w:type="pct"/>
          </w:tcPr>
          <w:p w:rsidR="009A18F2" w:rsidRPr="00045855" w:rsidRDefault="009A18F2" w:rsidP="005353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787" w:type="pct"/>
          </w:tcPr>
          <w:p w:rsidR="009A18F2" w:rsidRPr="00815851" w:rsidRDefault="009A18F2" w:rsidP="005353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5">
              <w:rPr>
                <w:rFonts w:ascii="Times New Roman" w:hAnsi="Times New Roman" w:cs="Times New Roman"/>
                <w:sz w:val="24"/>
                <w:szCs w:val="24"/>
              </w:rPr>
              <w:t>Не менее трех месяцев работы нагревальщиком предыдущего разряда</w:t>
            </w:r>
          </w:p>
        </w:tc>
      </w:tr>
    </w:tbl>
    <w:p w:rsidR="009A18F2" w:rsidRDefault="009A18F2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8F2" w:rsidRPr="00815851" w:rsidRDefault="009A18F2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815851" w:rsidRPr="00815851" w:rsidTr="00820281">
        <w:trPr>
          <w:trHeight w:val="387"/>
          <w:jc w:val="center"/>
        </w:trPr>
        <w:tc>
          <w:tcPr>
            <w:tcW w:w="1213" w:type="pct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:rsidR="0041691F" w:rsidRPr="00815851" w:rsidRDefault="0041691F" w:rsidP="0041691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</w:p>
          <w:p w:rsidR="0041691F" w:rsidRPr="00815851" w:rsidRDefault="0041691F" w:rsidP="0041691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 xml:space="preserve">Прохождение обучения по охране труда и проверки знания требований охраны труда </w:t>
            </w:r>
          </w:p>
          <w:p w:rsidR="0041691F" w:rsidRPr="00815851" w:rsidRDefault="0041691F" w:rsidP="0041691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 xml:space="preserve">Прохождение обучения мерам пожарной безопасности  </w:t>
            </w:r>
          </w:p>
          <w:p w:rsidR="003F786C" w:rsidRPr="00815851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удостоверений:</w:t>
            </w:r>
          </w:p>
          <w:p w:rsidR="00F44030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на право самостоятельной работы с применяемыми видами подъёмных сооружений и/или на ведение стропальных работ (при необходимости);</w:t>
            </w:r>
          </w:p>
          <w:p w:rsidR="00F44030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допуска не ниже I группы электробезопасности для печей, работающих на природном газе;</w:t>
            </w:r>
          </w:p>
          <w:p w:rsidR="00F44030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допуска не ниже II группы по электробезопасности для индукционных печей (электропечей);</w:t>
            </w:r>
          </w:p>
          <w:p w:rsidR="00F44030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на право обслуживания трубопроводов пара и горячей воды (при необходимости);</w:t>
            </w:r>
          </w:p>
          <w:p w:rsidR="00F44030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на право обслуживания и эксплуатации агрегатов, работающих на природном газе;</w:t>
            </w:r>
          </w:p>
          <w:p w:rsidR="00307E17" w:rsidRPr="00815851" w:rsidRDefault="00F44030" w:rsidP="00F440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 на право эксплуатации газопотребляющего оборудования</w:t>
            </w:r>
          </w:p>
        </w:tc>
      </w:tr>
      <w:tr w:rsidR="000B4FFA" w:rsidRPr="00815851" w:rsidTr="00114CE5">
        <w:trPr>
          <w:trHeight w:val="487"/>
          <w:jc w:val="center"/>
        </w:trPr>
        <w:tc>
          <w:tcPr>
            <w:tcW w:w="1213" w:type="pct"/>
          </w:tcPr>
          <w:p w:rsidR="000B4FFA" w:rsidRPr="00815851" w:rsidRDefault="000B4FFA" w:rsidP="00820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75AF2" w:rsidRPr="00815851" w:rsidRDefault="00775AF2" w:rsidP="00775A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 ведет, под руководством нагревальщика цветных металлов более высокой квалификации, процессы нагрева слитков в кольцевых нагревательных печах с вращающимся подом и проходных нагревательных печах с шагающим подом, обслуживающих прокатные станы. Регулирует процесс горения и заданного теплового режима по зонам печи. Обеспечивает равномерность нагрева и выдержки металла, равномерное продвижение металла по направляющим печи.</w:t>
            </w:r>
          </w:p>
          <w:p w:rsidR="000B4FFA" w:rsidRPr="00815851" w:rsidRDefault="00775AF2" w:rsidP="00BE1F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Нагревальщик цветных металлов 5-го разряда ведет процессы нагрева слитков и заготовок из цветных металлов и сплавов в нагревательных печах с шагающим подом, обслуживающих прокатные станы. 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Руководит п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риемк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, посадк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выгрузк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металла. 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Ответственен за б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есперебойност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механизмов печей, аппаратуры и автомати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тепловым режимом, 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КИП 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систем охлаждения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печей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. Веде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BE1F18" w:rsidRPr="00815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печей и их оборудования</w:t>
            </w:r>
          </w:p>
        </w:tc>
      </w:tr>
    </w:tbl>
    <w:p w:rsidR="000B4FFA" w:rsidRPr="00815851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9A18F2" w:rsidP="008202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55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0B4FFA" w:rsidRPr="00815851" w:rsidRDefault="000B4FFA" w:rsidP="0082028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815851" w:rsidRPr="00815851" w:rsidTr="00820281">
        <w:trPr>
          <w:jc w:val="center"/>
        </w:trPr>
        <w:tc>
          <w:tcPr>
            <w:tcW w:w="1282" w:type="pct"/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0B4FFA" w:rsidRPr="00815851" w:rsidRDefault="000B4FFA" w:rsidP="00820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82" w:type="pct"/>
          </w:tcPr>
          <w:p w:rsidR="007508BF" w:rsidRPr="00815851" w:rsidRDefault="007508BF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7508BF" w:rsidRPr="00815851" w:rsidRDefault="007508BF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7508BF" w:rsidRPr="00815851" w:rsidRDefault="007508BF" w:rsidP="002108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82" w:type="pct"/>
            <w:vMerge w:val="restart"/>
          </w:tcPr>
          <w:p w:rsidR="003F786C" w:rsidRPr="00815851" w:rsidRDefault="003F786C" w:rsidP="003F78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>§ 26</w:t>
            </w:r>
          </w:p>
        </w:tc>
        <w:tc>
          <w:tcPr>
            <w:tcW w:w="2837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4-го разряда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82" w:type="pct"/>
            <w:vMerge/>
          </w:tcPr>
          <w:p w:rsidR="003F786C" w:rsidRPr="00815851" w:rsidRDefault="003F786C" w:rsidP="003F78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noProof/>
                <w:sz w:val="24"/>
                <w:szCs w:val="24"/>
              </w:rPr>
              <w:t>§ 27</w:t>
            </w:r>
          </w:p>
        </w:tc>
        <w:tc>
          <w:tcPr>
            <w:tcW w:w="2837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 5-го разряда</w:t>
            </w:r>
          </w:p>
        </w:tc>
      </w:tr>
      <w:tr w:rsidR="003F786C" w:rsidRPr="00815851" w:rsidTr="002108A5">
        <w:trPr>
          <w:trHeight w:val="20"/>
          <w:jc w:val="center"/>
        </w:trPr>
        <w:tc>
          <w:tcPr>
            <w:tcW w:w="1282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14856</w:t>
            </w:r>
          </w:p>
        </w:tc>
        <w:tc>
          <w:tcPr>
            <w:tcW w:w="2837" w:type="pct"/>
          </w:tcPr>
          <w:p w:rsidR="003F786C" w:rsidRPr="00815851" w:rsidRDefault="003F786C" w:rsidP="003F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Нагревальщик цветных металлов</w:t>
            </w:r>
          </w:p>
        </w:tc>
      </w:tr>
    </w:tbl>
    <w:p w:rsidR="000B4FFA" w:rsidRPr="00815851" w:rsidRDefault="000B4FFA" w:rsidP="00546D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0B4FFA" w:rsidRPr="00815851" w:rsidRDefault="000B4FFA" w:rsidP="00546D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851">
        <w:rPr>
          <w:rFonts w:ascii="Times New Roman" w:hAnsi="Times New Roman" w:cs="Times New Roman"/>
          <w:b/>
          <w:sz w:val="24"/>
          <w:szCs w:val="24"/>
        </w:rPr>
        <w:t>3.</w:t>
      </w:r>
      <w:r w:rsidRPr="0081585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15851">
        <w:rPr>
          <w:rFonts w:ascii="Times New Roman" w:hAnsi="Times New Roman" w:cs="Times New Roman"/>
          <w:b/>
          <w:sz w:val="24"/>
          <w:szCs w:val="24"/>
        </w:rPr>
        <w:t>.</w:t>
      </w:r>
      <w:r w:rsidRPr="0081585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15851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B4FFA" w:rsidRPr="00815851" w:rsidRDefault="000B4FFA" w:rsidP="00546D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B4FFA" w:rsidRPr="00815851" w:rsidTr="008155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B4FFA" w:rsidRPr="00815851" w:rsidRDefault="000B4FFA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4B485C" w:rsidP="003147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и вспомогательных работ на проходных нагревательных печах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590A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В/01.</w:t>
            </w:r>
            <w:r w:rsidR="00590AEF" w:rsidRPr="0081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8155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</w:tbl>
    <w:p w:rsidR="000B4FFA" w:rsidRPr="00815851" w:rsidRDefault="000B4FFA" w:rsidP="00546D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0B4FFA" w:rsidP="00546D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73983" w:rsidRPr="00815851" w:rsidRDefault="00073983" w:rsidP="008D2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(передача) информации при приеме-сдаче смены о сменном производственном задании, графике прокатки и сортаменте проката,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рабочего места, неполадках в работе обслуживаемого оборудования и принятых мерах по их устранению, текущих ремонтах и проведенных работах по техническому обслуживанию основного и вспомогательного оборудования печи, о характеристиках режима термообработки, причинах брака и принятых мерах по их устранению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и исправности защитных ограждений, плитного настила,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2F17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печного оборудования и технологической обвязки, систем управления и автоматики, механизмов, приспособлений и инструмента на участке нагревательных печей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(толкательных, туннельных, протяжных печах, в печах с роликовым и шагающим подами, с печным конвейером, в кольцевых, секционных и щелевых)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8D21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Выявление / сбоев в работе (настройках) оборудования, отклонений от заданных параметров с регулированием при необходимости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места, рабочей зоны камерных печей различных конструкций и зон подхода в соответствии с требованиями безопасности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8D21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работе обслуживаемого оборудования и применяемых механизмов собственными силами в пределах имеющихся квалификаций и зоны ответственности или с привлечением ремонтного персонала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8D21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газовых коммуникаций и трубопроводов жидкого топлива, герметичности трубопроводов, фитингов, запорной арматуры, отсечных устройств (в пределах зоны ответственности),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устройств нагрева, топливной и запорно-регулировочной арматуры, трубопроводов газа, мазута, воздуха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D761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Текущее и регламентное техническое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обслуживание основного и вспомогательного оборудования, механизмов, технологической обвязки печей, приводов, горелок, вспомогательных устройств и механизмов загрузки-выгрузки садок</w:t>
            </w:r>
          </w:p>
        </w:tc>
      </w:tr>
      <w:tr w:rsidR="00815851" w:rsidRPr="00815851" w:rsidTr="00F208BB">
        <w:trPr>
          <w:trHeight w:val="283"/>
          <w:jc w:val="center"/>
        </w:trPr>
        <w:tc>
          <w:tcPr>
            <w:tcW w:w="1266" w:type="pct"/>
            <w:vMerge/>
          </w:tcPr>
          <w:p w:rsidR="00073983" w:rsidRPr="00815851" w:rsidRDefault="00073983" w:rsidP="00815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BE4D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состояния футеровки, подины печи, кладки, механизмов и устройств, применяемых для подвижки, балок (брусьев) и арматуры обслуживаемых проходных печей, устройств для предотвращения разрушения кладки боковых стен при перекосах слитков и заготовки</w:t>
            </w:r>
          </w:p>
        </w:tc>
      </w:tr>
      <w:tr w:rsidR="00815851" w:rsidRPr="00815851" w:rsidTr="002108A5">
        <w:trPr>
          <w:trHeight w:val="283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Очистка с заданной периодичностью монолитного пода/подины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толкальных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, туннельных, протяжных кольцевых печей от окалины и шлака </w:t>
            </w:r>
          </w:p>
        </w:tc>
      </w:tr>
      <w:tr w:rsidR="00815851" w:rsidRPr="00815851" w:rsidTr="002108A5">
        <w:trPr>
          <w:trHeight w:val="283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плотности огнеупорной кладки печи для оперативного устранения возникших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и прогаров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и восстановление (не требующее привлечения ремонтного персонала) герметичности трубопроводов, фитингов, запорной арматуры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Обслуживание механизмов подачи и выгрузки слитков, их очистка</w:t>
            </w:r>
          </w:p>
        </w:tc>
      </w:tr>
      <w:tr w:rsidR="00815851" w:rsidRPr="00815851" w:rsidTr="00F208BB">
        <w:trPr>
          <w:trHeight w:val="129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механизмов печей, аппаратуры автоматического управления тепловым режимом, КИП, системы охлаждения</w:t>
            </w:r>
          </w:p>
        </w:tc>
      </w:tr>
      <w:tr w:rsidR="00815851" w:rsidRPr="00815851" w:rsidTr="00F208BB">
        <w:trPr>
          <w:trHeight w:val="12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Ввод, получение, применение информации АСУТП (при наличии) на участках подготовительных и вспомогательных работ процесса нагрева заготовок</w:t>
            </w:r>
          </w:p>
        </w:tc>
      </w:tr>
      <w:tr w:rsidR="00815851" w:rsidRPr="00815851" w:rsidTr="00F208BB">
        <w:trPr>
          <w:trHeight w:val="12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Розжиг, регулирование и остановка газовых горелок, включение, регулирование и отключение электронагревателей</w:t>
            </w:r>
          </w:p>
        </w:tc>
      </w:tr>
      <w:tr w:rsidR="00815851" w:rsidRPr="00815851" w:rsidTr="00F208BB">
        <w:trPr>
          <w:trHeight w:val="12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Подача слитков и заготовок в печи под контролем нагревальщика цветных металлов более высокой квалификации, укладка металла на приемный стол, подача загрузочным механизмом в проходную печь</w:t>
            </w:r>
          </w:p>
        </w:tc>
      </w:tr>
      <w:tr w:rsidR="00815851" w:rsidRPr="00815851" w:rsidTr="00F208BB">
        <w:trPr>
          <w:trHeight w:val="12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приспособлениями (упорами, манипуляторами, линейками) для выравнивания загружаемых в проходную печь слитков, слябов, заготовки и полупродуктов </w:t>
            </w:r>
          </w:p>
        </w:tc>
      </w:tr>
      <w:tr w:rsidR="00815851" w:rsidRPr="00815851" w:rsidTr="00F208BB">
        <w:trPr>
          <w:trHeight w:val="12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вспомогательных работ в процессе нагрева металла в секционных печах, в обслуживании нагревательных устройств </w:t>
            </w:r>
          </w:p>
        </w:tc>
      </w:tr>
      <w:tr w:rsidR="00815851" w:rsidRPr="00815851" w:rsidTr="00EC52C6">
        <w:trPr>
          <w:trHeight w:val="318"/>
          <w:jc w:val="center"/>
        </w:trPr>
        <w:tc>
          <w:tcPr>
            <w:tcW w:w="1266" w:type="pct"/>
            <w:vMerge/>
          </w:tcPr>
          <w:p w:rsidR="00073983" w:rsidRPr="00815851" w:rsidRDefault="00073983" w:rsidP="00F27E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системы отопления: равномерностью работы и распределения топлива и воздуха по горелкам и форсункам; отсутствием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подтеканий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мазута в форсунках, проскоков/отрыва пламени в горелках; плотностью перекрывания отсечных устройств; достаточностью тяги; отсутствием подсоса холодного воздуха в борова и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дымоотводящие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каналы и выбивания дымовых газов из окон проходной печи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73983" w:rsidRPr="00815851" w:rsidRDefault="00073983" w:rsidP="00F27E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Перевод, в необходимых случаях, процесса нагрева металла с автоматического управления на ручное и с одного вида топлива на другой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73983" w:rsidRPr="00815851" w:rsidRDefault="00073983" w:rsidP="00F27E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системы отопления: равномерностью работы и распределения топлива и воздуха по горелкам и форсункам; отсутствием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подтеканий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мазута в форсунках, проскоков/отрыва пламени в горелках; плотностью перекрывания отсечных устройств; достаточностью тяги; отсутствием подсоса холодного воздуха в борова и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дымоотводящие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каналы и выбивания дымовых газов из окон проходной печи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7E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Отгрузка термообработанного металла после нагрева на последующие технологические операции</w:t>
            </w:r>
          </w:p>
        </w:tc>
      </w:tr>
      <w:tr w:rsidR="00815851" w:rsidRPr="00815851" w:rsidTr="002108A5">
        <w:trPr>
          <w:trHeight w:val="115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Подготовка печи, оборудования, механизмов, технологической обвязки к передаче в ремонт, приемка после ремонта</w:t>
            </w:r>
          </w:p>
        </w:tc>
      </w:tr>
      <w:tr w:rsidR="00815851" w:rsidRPr="00815851" w:rsidTr="00073983">
        <w:trPr>
          <w:trHeight w:val="107"/>
          <w:jc w:val="center"/>
        </w:trPr>
        <w:tc>
          <w:tcPr>
            <w:tcW w:w="1266" w:type="pct"/>
            <w:vMerge/>
          </w:tcPr>
          <w:p w:rsidR="00073983" w:rsidRPr="00815851" w:rsidRDefault="00073983" w:rsidP="00F208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F20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Участие (на вспомогательных операциях) в ремонтах печи, оборудования, механизмов, технологической обвязки печи</w:t>
            </w:r>
          </w:p>
        </w:tc>
      </w:tr>
      <w:tr w:rsidR="00815851" w:rsidRPr="00815851" w:rsidTr="002108A5">
        <w:trPr>
          <w:trHeight w:val="106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572CA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Очистка пода кольцевых, секционных, камерных, индукционных печей от окалины и шлака</w:t>
            </w:r>
          </w:p>
        </w:tc>
      </w:tr>
      <w:tr w:rsidR="00815851" w:rsidRPr="00815851" w:rsidTr="002108A5">
        <w:trPr>
          <w:trHeight w:val="106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572CA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Очистка бункеров гидрозатвора кольцевых печей</w:t>
            </w:r>
          </w:p>
        </w:tc>
      </w:tr>
      <w:tr w:rsidR="00815851" w:rsidRPr="00815851" w:rsidTr="002108A5">
        <w:trPr>
          <w:trHeight w:val="106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572CA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Очистка желобов, уборка окалины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оборудования, рабочих мест, помещения поста управления процессами нагрева, рабочей площадки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и учетной документации рабочего места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51" w:rsidRPr="00815851" w:rsidTr="00F27EFE">
        <w:trPr>
          <w:trHeight w:val="214"/>
          <w:jc w:val="center"/>
        </w:trPr>
        <w:tc>
          <w:tcPr>
            <w:tcW w:w="1266" w:type="pct"/>
            <w:vMerge w:val="restart"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и/или с использованием средств АСУТП и КИП работоспособность, неисправности и отклонения параметров (режимов) работы основного и вспомогательного оборудования, устройств нагрева, теплообмена, механизмов загрузки, продвижения в печи и выгрузки слитков, слябов, заготовки, полупродуктов, технологической обвязки и специальных приспособлений участка проходных печей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и с применением средств инструментального контроля,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работоспособность, выявлять неисправности или отклонения в режимах работы устройств нагрева, топливной и запорно-регулировочной арматуры, отсечных устройств, трубопроводов воздуха, газовых коммуникаций и трубопроводов жидкого топлива 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исправность подводящих к печи трубопроводов газа, мазута, воздуха,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негерметичность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запорно-регулировочной аппаратуры,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фитингов, подводящих трубопроводов газа, воздуха, состояние аварийной сигнализации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224AD1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ежесменные и регламентные работы по техническому обслуживанию основного и вспомогательного оборудования, технологической обвязки, приводов, горелок, вспомогательных устройств и механизмов загрузки-выгрузки садок, используемых в подразделении проходных печей, своими силами, или с привлечением ремонтного персонала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футеровки, пода, кладки, сводов и арматуры обслуживаемых проходных печей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Выполнять комплекс работ по подготовке подины (чистка подины, уборка окалины и шлака)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первичную настройку и подналадку оборудования и механизации обслуживаемых проходных печей применяемого типа (толкательных / туннельных / протяжных / с роликовым и шагающим подами (балками) / с печным конвейером / кольцевых / секционных / карусельных / методических многозонных / щелевых)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производить настройку нагревательных установок, обеспечивающих требуемую температуру и равномерность нагрева по рабочему объему, длине и/или зонам печи</w:t>
            </w:r>
          </w:p>
        </w:tc>
      </w:tr>
      <w:tr w:rsidR="00815851" w:rsidRPr="00815851" w:rsidTr="005D79CC">
        <w:trPr>
          <w:trHeight w:val="123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механизации, специальной оснастки, КИП, технологического инструмента и приспособлений, применяемых при технологических операциях на проходных печах применяемого типа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 плавкам и развесу слитков партии металла холодного, горячего или смешанного </w:t>
            </w:r>
            <w:proofErr w:type="spellStart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всада</w:t>
            </w:r>
            <w:proofErr w:type="spellEnd"/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для посадки, подготавливать / комплектовать в соответствии со сменным заданием и требованиями технической документации садки для загрузки в печь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сменного задания и графика прокатки порядок (очередность) посадки слитков, слябов, заготовок, полупродуктов</w:t>
            </w:r>
            <w:r w:rsidRPr="00815851">
              <w:t xml:space="preserve"> 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Выявлять несоответствия установленным в технических условиях требованиям к качеству слитков, слябов, заготовок, полупродуктов, предназначенных для посадки в обслуживаемую проходную печь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процессами посадки, кантовки и перемещения слитков в печи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Подавать команды машинисту крана условными сигналами о порядке посадке металла на приемный стол проходной печи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Восстанавливать работоспособность (герметичность) запорно-регулировочной аппаратуры, фитингов, соединений собственными силами (в пределах имеющихся квалификаций и зоны ответственности), и/или с привлечением ремонтного персонала</w:t>
            </w:r>
          </w:p>
        </w:tc>
      </w:tr>
      <w:tr w:rsidR="00815851" w:rsidRPr="00815851" w:rsidTr="002108A5">
        <w:trPr>
          <w:trHeight w:val="12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работы по подготовке печи к загрузке садок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Подавать команды машинисту крана условными сигналами о порядке посадке металла на приемный стол проходной печи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процессами посадки, кантовки и перемещения слитков в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Контролировать температурный режим в зонах печи, давление, расход и соотношение топлива и воздуха с регулированием, по мере необходимости подачи топлива и воздуха в соответствии с заданными режимами, производить розжиг и остановку газовых горелок, форсунок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Выводить из работы нагревательные печи и устройства с соблюдением графика изменения теплового режима для передачи в ремонт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на рабочий тепловой режим нагревательные печи после длительной остановки или ремонта </w:t>
            </w:r>
          </w:p>
        </w:tc>
      </w:tr>
      <w:tr w:rsidR="00815851" w:rsidRPr="00815851" w:rsidTr="00473330">
        <w:trPr>
          <w:trHeight w:val="23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основным и вспомогательным оборудованием, механизмами, задействованными</w:t>
            </w:r>
            <w:r w:rsidRPr="00815851"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на вспомогательных работах участка нагревательных печей</w:t>
            </w:r>
          </w:p>
        </w:tc>
      </w:tr>
      <w:tr w:rsidR="00815851" w:rsidRPr="00815851" w:rsidTr="002108A5">
        <w:trPr>
          <w:trHeight w:val="4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инструментарием АСУТП (при наличии) в рамках выполнения подготовительных и вспомогательных работ процессов нагрева на проходных нагревательных печах</w:t>
            </w:r>
          </w:p>
        </w:tc>
      </w:tr>
      <w:tr w:rsidR="00815851" w:rsidRPr="00815851" w:rsidTr="002108A5">
        <w:trPr>
          <w:trHeight w:val="42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815851" w:rsidRPr="00815851" w:rsidTr="002108A5">
        <w:trPr>
          <w:trHeight w:val="23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Вести техническую и учетную документацию рабочего места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51" w:rsidRPr="00815851" w:rsidTr="004B108E">
        <w:trPr>
          <w:trHeight w:val="531"/>
          <w:jc w:val="center"/>
        </w:trPr>
        <w:tc>
          <w:tcPr>
            <w:tcW w:w="1266" w:type="pct"/>
            <w:vMerge w:val="restart"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Виды, конструктивные отличия и эксплуатационные особенности проходных нагревательных печей (толкательных / туннельных / протяжных / с роликовым и шагающим подами (балками) / с печным конвейером (ленточным, люлечным, цепным, скребковым) / секционных с вращающимся подом – кольцевых, карусельных / методических многозонных / щелевых)</w:t>
            </w:r>
          </w:p>
        </w:tc>
      </w:tr>
      <w:tr w:rsidR="00815851" w:rsidRPr="00815851" w:rsidTr="002108A5">
        <w:trPr>
          <w:trHeight w:val="53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(специализация) печей в зависимости от сортамента, габаритов, вида и формы нагреваемого металла, а также места в технологической цепи производства металлоизделий, особенности конструкции, схемы обеспечения тепловых режимов, преимущества, недостатки </w:t>
            </w:r>
          </w:p>
        </w:tc>
      </w:tr>
      <w:tr w:rsidR="00815851" w:rsidRPr="00815851" w:rsidTr="002108A5">
        <w:trPr>
          <w:trHeight w:val="53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Конструкция, устройство, кинематическая схема, технические характеристики, правила обслуживания и технической эксплуатации используемых на обслуживаемом участке проходных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Порядок, правила, приемы проверки работоспособности, исправности и выявления отклонения параметров (режимов) работы основного и вспомогательного оборудования, механизмов, устройств, технологической обвязки и специальных приспособлений печи, нагревательных установок, обеспечивающих требуемую температуру и равномерность нагрева по рабочему объему печи от заданных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производственно-технологических / должностных (аналогов) инструкций, регламентирующих обслуживание (текущее и регламентное) основного и вспомогательного оборудования, механизмов, приводов, оснастки и технологического инструмента обслуживаемых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Основы термической обработки цветных металлов и сплавов (теплотехники и термодинамики) в объеме, необходимом для квалифицированного выполнения подготовительных и вспомогательных работ процессов термообработки в проходных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настройкам режимов процессов нагрева, тепловым режимам печей применимого типа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Оптимальные тепловые режимы, режимы процессов горения по видам / зонам / секциям проходных печей</w:t>
            </w:r>
          </w:p>
        </w:tc>
      </w:tr>
      <w:tr w:rsidR="00815851" w:rsidRPr="00815851" w:rsidTr="000E799F">
        <w:trPr>
          <w:trHeight w:val="16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текущего, регламентного технического обслуживания основного и вспомогательного оборудования, приводов и механизмов, запорно-регулирующей арматуры, технологической обвязки проходных печей</w:t>
            </w:r>
          </w:p>
        </w:tc>
      </w:tr>
      <w:tr w:rsidR="00815851" w:rsidRPr="00815851" w:rsidTr="002108A5">
        <w:trPr>
          <w:trHeight w:val="159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подготовки, в соответствии с требованиями технической документации, обслуживаемой печи к загрузке садок</w:t>
            </w:r>
          </w:p>
        </w:tc>
      </w:tr>
      <w:tr w:rsidR="00815851" w:rsidRPr="00815851" w:rsidTr="002108A5">
        <w:trPr>
          <w:trHeight w:val="159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/ комплектации садок к загрузке в печь</w:t>
            </w:r>
          </w:p>
        </w:tc>
      </w:tr>
      <w:tr w:rsidR="00815851" w:rsidRPr="00815851" w:rsidTr="002108A5">
        <w:trPr>
          <w:trHeight w:val="159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подачи садок (слитков / заготовок) в печь, выгрузки из печи после нагрева и отгрузки слитков / заготовки на последующие технологические операции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правила, способы управления механизмами кантовки, подачи и выдачи заготовок слитков из печи, проведения такелажных работ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Правила и порядок технического обслуживания, ухода за подовыми механизмами, устройствами и приводами</w:t>
            </w:r>
            <w:r w:rsidRPr="00815851">
              <w:t xml:space="preserve">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Контролируемые на стадии подготовительных работ и вспомогательных операций показатели технологического процесса нагрева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Расположение концевых и аварийных выключателей механизмов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Типичные причины, признаки неисправности обслуживаемого оборудования, способы предупреждения и профилактики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работу горелок (внешний вид пламени, признаки горения пламени с избытком, недостатком воздуха), способы и правила регулировки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горелок в зонах (камерах)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включения нагревательного оборудования теплового агрегата камер, зон при пуске теплового агрегата в работу и его остановке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Тепловые режимы работы нагревательных печей при нагреве: различных цветных металлов и сплавов;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сечений заготовок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документации, предъявляемые к качеству нагрева заготовок в проходных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Способы и график просушки и розжига нагревательных печей после ремонта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 брака, вызванные нарушением температурного режима нагрева, и способы его предупреждения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Условия, разрешающие розжиг горелок, требования к соотношению «газ – воздух»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Слесарное дело в объеме, достаточном для самостоятельного устранения неполадок оборудования </w:t>
            </w:r>
            <w:r w:rsidRPr="00815851">
              <w:rPr>
                <w:rFonts w:ascii="Times New Roman" w:hAnsi="Times New Roman"/>
                <w:sz w:val="24"/>
                <w:szCs w:val="24"/>
              </w:rPr>
              <w:t xml:space="preserve">садочных печей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текущего характера, не требующих привлечения ремонтного персонала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пуске и останове (тушении)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Обязанности технологического персонала при горячих и аварийных остановах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Производственная сигнализация и связь на обслуживаемом участке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бирочной системы и нарядов-допусков при работе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участке нагревательных печей, на проведение газоопасных работ (установка и снятие заглушек, розжиг печи) или их аналогов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на участке нагревательных печей</w:t>
            </w:r>
          </w:p>
        </w:tc>
      </w:tr>
      <w:tr w:rsidR="00815851" w:rsidRPr="00815851" w:rsidTr="00510FB2">
        <w:trPr>
          <w:trHeight w:val="143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 и правила ведения технической и учетной документации обслуживаемого участка нагревательных печей</w:t>
            </w:r>
          </w:p>
        </w:tc>
      </w:tr>
      <w:tr w:rsidR="00815851" w:rsidRPr="00815851" w:rsidTr="002108A5">
        <w:trPr>
          <w:trHeight w:val="14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рабочего месте (при наличии)</w:t>
            </w:r>
          </w:p>
        </w:tc>
      </w:tr>
      <w:tr w:rsidR="00815851" w:rsidRPr="00815851" w:rsidTr="002108A5">
        <w:trPr>
          <w:trHeight w:val="141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 и правила ведения технической и учетной документации участка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3983" w:rsidRPr="00815851" w:rsidRDefault="00073983" w:rsidP="0007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83" w:rsidRPr="00815851" w:rsidTr="002108A5">
        <w:trPr>
          <w:trHeight w:val="20"/>
          <w:jc w:val="center"/>
        </w:trPr>
        <w:tc>
          <w:tcPr>
            <w:tcW w:w="1266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073983" w:rsidRPr="00815851" w:rsidRDefault="00073983" w:rsidP="000739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851">
        <w:rPr>
          <w:rFonts w:ascii="Times New Roman" w:hAnsi="Times New Roman" w:cs="Times New Roman"/>
          <w:b/>
          <w:sz w:val="24"/>
          <w:szCs w:val="24"/>
        </w:rPr>
        <w:t>3.</w:t>
      </w:r>
      <w:r w:rsidRPr="0081585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15851">
        <w:rPr>
          <w:rFonts w:ascii="Times New Roman" w:hAnsi="Times New Roman" w:cs="Times New Roman"/>
          <w:b/>
          <w:sz w:val="24"/>
          <w:szCs w:val="24"/>
        </w:rPr>
        <w:t>.</w:t>
      </w:r>
      <w:r w:rsidRPr="0081585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15851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B4FFA" w:rsidRPr="00815851" w:rsidTr="0080670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FFA" w:rsidRPr="00815851" w:rsidRDefault="00DA7363" w:rsidP="004B4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 процессом нагрева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слитков и заготовок из цветных металлов и сплавов в проходных нагревательных печах различной конструкции (с шагающим подом/балками, конвейерных, кольцевых, методических, секционных)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590A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В/02.</w:t>
            </w:r>
            <w:r w:rsidR="00590AEF" w:rsidRPr="0081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0B4FF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5851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FFA" w:rsidRPr="00815851" w:rsidRDefault="0041691F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683675" w:rsidRPr="00815851" w:rsidRDefault="00683675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Проработка сменного задания, сортамента, программы и графика прокатки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качества слитков и заготовок холодного сада, поступивших для термообработки в нагревательных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095E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Приемка по количеству, качеству и маркам слитков металлов и сплавов цветных металлов, комплектация партий слитков по плавкам и развесу</w:t>
            </w:r>
          </w:p>
        </w:tc>
      </w:tr>
      <w:tr w:rsidR="00815851" w:rsidRPr="00815851" w:rsidTr="00683675">
        <w:trPr>
          <w:trHeight w:val="456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Установление очередности посадки и выдачи слитков из проходной печи</w:t>
            </w:r>
          </w:p>
        </w:tc>
      </w:tr>
      <w:tr w:rsidR="00815851" w:rsidRPr="00815851" w:rsidTr="00683675">
        <w:trPr>
          <w:trHeight w:val="464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(рабочей зоны) и зоны подхода в соответствии с требованиями безопасности</w:t>
            </w:r>
          </w:p>
        </w:tc>
      </w:tr>
      <w:tr w:rsidR="00815851" w:rsidRPr="00815851" w:rsidTr="00683675">
        <w:trPr>
          <w:trHeight w:val="472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подины проходной печи (надлежащей чистоты, уборки окалины и удаления шлака)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основного и вспомогательного печного оборудования, технологической обвязки, систем управления и автоматики, механизмов, приспособлений и технологического инструмента на участке проходной печи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Руководство (управление) загрузкой слитков, слябов, заготовок, полупродуктов в загрузочное окно проходных печей</w:t>
            </w:r>
          </w:p>
        </w:tc>
      </w:tr>
      <w:tr w:rsidR="00815851" w:rsidRPr="00815851" w:rsidTr="00683675">
        <w:trPr>
          <w:trHeight w:val="37"/>
          <w:jc w:val="center"/>
        </w:trPr>
        <w:tc>
          <w:tcPr>
            <w:tcW w:w="1266" w:type="pct"/>
            <w:vMerge/>
          </w:tcPr>
          <w:p w:rsidR="00683675" w:rsidRPr="00815851" w:rsidRDefault="0068367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Подача (укладка) слитков и заготовок на приемный стол, посадка их на подину кольцевых, секционных, конвейерных, с шагающим подом печей при помощи загрузочных механизмов и подъемных сооружений</w:t>
            </w:r>
          </w:p>
        </w:tc>
      </w:tr>
      <w:tr w:rsidR="00815851" w:rsidRPr="00815851" w:rsidTr="002108A5">
        <w:trPr>
          <w:trHeight w:val="35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Проверка загрузки печного пространства по всей протяженности печи</w:t>
            </w:r>
          </w:p>
        </w:tc>
      </w:tr>
      <w:tr w:rsidR="00815851" w:rsidRPr="00815851" w:rsidTr="002108A5">
        <w:trPr>
          <w:trHeight w:val="35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механизмами подачи и выдачи заготовок в проходных печах </w:t>
            </w:r>
          </w:p>
        </w:tc>
      </w:tr>
      <w:tr w:rsidR="00815851" w:rsidRPr="00815851" w:rsidTr="002108A5">
        <w:trPr>
          <w:trHeight w:val="35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Подача загрузочным механизмом, кантовка и перемещение слябов, слитков, заготовок, полупродуктов в проходных печах</w:t>
            </w:r>
          </w:p>
        </w:tc>
      </w:tr>
      <w:tr w:rsidR="00815851" w:rsidRPr="00815851" w:rsidTr="00683675">
        <w:trPr>
          <w:trHeight w:val="213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приспособлениями (упорами, манипуляторами, линейками и оснасткой) для выравнивания загружаемых в проходных печах слитков, слябов, заготовки, полупродуктов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Ввод (задание) параметров нагрева, получение и анализ информации АСУТП </w:t>
            </w:r>
            <w:r w:rsidR="000572CA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 ходе технологического процесса, внесение на основе анализа управляющих команд </w:t>
            </w:r>
          </w:p>
        </w:tc>
      </w:tr>
      <w:tr w:rsidR="00815851" w:rsidRPr="00815851" w:rsidTr="002108A5">
        <w:trPr>
          <w:trHeight w:val="212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0572CA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технологического процесса нагрева заготовки в проходных печах </w:t>
            </w:r>
            <w:r w:rsidR="000572CA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применяемого типа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0572CA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технической документации,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сменным заданием и графиком прокатки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тепловым режимом печей, газовой средой и регулирование режима нагрева, выдержки металла в зонах печей для обеспечения равномерного прогрева слитков по всему продольному и поперечному сечению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скорости продвижения перемещения (транспортировки) слитка по направляющим проходной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0572CA" w:rsidP="00683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температурных режимов нагрева и</w:t>
            </w:r>
            <w:r w:rsidRPr="00815851">
              <w:rPr>
                <w:rFonts w:cs="Times New Roman"/>
                <w:szCs w:val="24"/>
              </w:rPr>
              <w:t xml:space="preserve">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температуры слитков и заготовок по длине, зонам печей в процессе термообработки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соотношения подачи газа (мазута) и воздуха в горелки печи</w:t>
            </w:r>
            <w:r w:rsidR="00073983" w:rsidRPr="00815851">
              <w:t>,</w:t>
            </w:r>
            <w:r w:rsidR="00073983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подогрева газа, воздуха и работы рекуператоров</w:t>
            </w:r>
            <w:r w:rsidR="000572CA" w:rsidRPr="00815851">
              <w:rPr>
                <w:rFonts w:ascii="Times New Roman" w:hAnsi="Times New Roman" w:cs="Times New Roman"/>
                <w:sz w:val="24"/>
                <w:szCs w:val="24"/>
              </w:rPr>
              <w:t>, регулирование процесса горения по зонам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83675" w:rsidRPr="00815851" w:rsidRDefault="00683675" w:rsidP="006836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3675" w:rsidRPr="00815851" w:rsidRDefault="00683675" w:rsidP="00683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 работы механизмов и приборов нагревательной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572CA" w:rsidRPr="00815851" w:rsidRDefault="000572CA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2CA" w:rsidRPr="00815851" w:rsidRDefault="000572CA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томления металла при сниженном расходе газа и воздуха с выдержкой контрольной температуры в томильной зоне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572CA" w:rsidRPr="00815851" w:rsidRDefault="000572CA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2CA" w:rsidRPr="00815851" w:rsidRDefault="000572CA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Выгрузка нагретых слитков и заготовок из печи и подача их на рольганг прокатного стана или к загрузочному устройству пресса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572CA" w:rsidRPr="00815851" w:rsidRDefault="000572CA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2CA" w:rsidRPr="00815851" w:rsidRDefault="000572CA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механизмов печей, аппаратуры автоматического управления тепловым режимом, контрольно-измерительных приборов, системы охлаждения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572CA" w:rsidRPr="00815851" w:rsidRDefault="000572CA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2CA" w:rsidRPr="00815851" w:rsidRDefault="000572CA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технической и учетной документации рабочего места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0572CA" w:rsidRPr="00815851" w:rsidRDefault="000572CA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2CA" w:rsidRPr="00815851" w:rsidRDefault="000572CA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 w:val="restart"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визуально и/или с использованием КИП отклонения параметров (режимов) работы основного и вспомогательного оборудования, устройств, технологической обвязки и специальных приспособлений печей нагрева, задействованных в смене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настройку автоматики ведения процессов нагрева в соответствии со сменным заданием, регулировку оборудования и механизмов печи, п</w:t>
            </w:r>
            <w:r w:rsidR="00C93B67" w:rsidRPr="008158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оверку </w:t>
            </w:r>
            <w:r w:rsidR="00C93B67"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средств (оконечных устройств)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93B67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7E9F" w:rsidRPr="00815851">
              <w:rPr>
                <w:rFonts w:ascii="Times New Roman" w:hAnsi="Times New Roman" w:cs="Times New Roman"/>
                <w:sz w:val="24"/>
                <w:szCs w:val="24"/>
              </w:rPr>
              <w:t>пределять соответствие технологическим требованиям поступивших на термообработку слитков цветных металлов и сплавов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настройку и корректировку температурных режимов работы нагревательной печи при отклонении от заданных характеристик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Выбирать, устанавливать и поддерживать оптимальный режим нагрева слитков цветных металлов и сплавов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Распределять металл по площади и объему печи согласно технологическим требованиям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Контролировать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Корректировать температуру в рабочем объеме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Регулировать соотношение подачи газа и воздуха в горелки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Осуществлять интенсивное повышение температуры металла до контрольной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Переводить процесс нагрева слитков с автоматического на ручное управление и с одного вида топлива на другой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Обеспечивать заданный уровень температуры при томлении металла со сниженным расходом газа и воздуха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Производить настройку и корректировку температурных режимов работы нагревательной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равномерную температуру по объему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процессами нагрева слитков на нескольких автоматизированных печах одновременно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механизмами и устройствами кантовки, загрузки, выгрузки и транспортировки металла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программным обеспечением, применяемым н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а рабочем месте нагревальщика (при наличии)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C67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необходимое количество горелок и режимы их работы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Корректировать работу горелок, электронагревателей, индукторов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Обеспечивать интенсивное повышение температуры металла до заданного уровня в зоне быстрого нагрева проходной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C93B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температурный режим нагрева слитков с использованием </w:t>
            </w:r>
            <w:r w:rsidR="00C93B67" w:rsidRPr="00815851"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по зонам проходной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Управлять механизмами подачи и выдачи слитков и заготовок</w:t>
            </w:r>
          </w:p>
        </w:tc>
      </w:tr>
      <w:tr w:rsidR="00815851" w:rsidRPr="00815851" w:rsidTr="00C67E9F">
        <w:trPr>
          <w:trHeight w:val="143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Переводить нагрев металла с автоматического управления на ручное и с одного вида топлива на другой</w:t>
            </w:r>
          </w:p>
        </w:tc>
      </w:tr>
      <w:tr w:rsidR="00815851" w:rsidRPr="00815851" w:rsidTr="002108A5">
        <w:trPr>
          <w:trHeight w:val="141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C67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программным обеспечением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рабочего места (при наличии)</w:t>
            </w:r>
          </w:p>
        </w:tc>
      </w:tr>
      <w:tr w:rsidR="00815851" w:rsidRPr="00815851" w:rsidTr="002108A5">
        <w:trPr>
          <w:trHeight w:val="141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Вести техническую и учетную документацию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C67E9F" w:rsidRPr="00815851" w:rsidRDefault="00C67E9F" w:rsidP="0005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7E9F" w:rsidRPr="00815851" w:rsidRDefault="00C67E9F" w:rsidP="0005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51" w:rsidRPr="00815851" w:rsidTr="00C67E9F">
        <w:trPr>
          <w:trHeight w:val="173"/>
          <w:jc w:val="center"/>
        </w:trPr>
        <w:tc>
          <w:tcPr>
            <w:tcW w:w="1266" w:type="pct"/>
            <w:vMerge w:val="restart"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6199F" w:rsidRPr="00815851" w:rsidRDefault="0066199F" w:rsidP="00C67E9F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Виды, конструктивные отличия и эксплуатационные особенности проходных нагревательных печей (толкательных / туннельных / протяжных / с роликовым и шагающим подами (балками) / с печным конвейером (ленточным, люлечным, цепным, скребковым) / секционных с вращающимся подом – кольцевых, карусельных / методических многозонных / щелевых)</w:t>
            </w:r>
          </w:p>
        </w:tc>
      </w:tr>
      <w:tr w:rsidR="00815851" w:rsidRPr="00815851" w:rsidTr="002108A5">
        <w:trPr>
          <w:trHeight w:val="169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C67E9F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(специализация) печей в зависимости от сортамента, габаритов, вида и формы нагреваемого металла, а также места в технологической цепи производства металлоизделий, особенности конструкции, схемы обеспечения тепловых режимов, преимущества, недостатки </w:t>
            </w:r>
          </w:p>
        </w:tc>
      </w:tr>
      <w:tr w:rsidR="00815851" w:rsidRPr="00815851" w:rsidTr="002108A5">
        <w:trPr>
          <w:trHeight w:val="169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C67E9F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Конструкция, устройство, кинематическая схема, технические характеристики, правила обслуживания и технической эксплуатации используемых на обслуживаемом участке проходных печей</w:t>
            </w:r>
          </w:p>
        </w:tc>
      </w:tr>
      <w:tr w:rsidR="00815851" w:rsidRPr="00815851" w:rsidTr="002108A5">
        <w:trPr>
          <w:trHeight w:val="169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C67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Порядок, правила, приемы проверки работоспособности, исправности и выявления отклонения параметров (режимов) работы основного и вспомогательного оборудования, механизмов, устройств, технологической обвязки и специальных приспособлений печи, нагревательных установок, обеспечивающих требуемую температуру и равномерность нагрева по рабочему объему печи от заданных</w:t>
            </w:r>
          </w:p>
        </w:tc>
      </w:tr>
      <w:tr w:rsidR="00815851" w:rsidRPr="00815851" w:rsidTr="002108A5">
        <w:trPr>
          <w:trHeight w:val="169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723D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производственно-технологических / должностных (аналогов) инструкций, регламентирующих эксплуатацию основного и вспомогательного оборудования, механизмов, приводов, оснастки и технологического инструмента обслуживаемых печей</w:t>
            </w:r>
          </w:p>
        </w:tc>
      </w:tr>
      <w:tr w:rsidR="00815851" w:rsidRPr="00815851" w:rsidTr="002108A5">
        <w:trPr>
          <w:trHeight w:val="169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5D5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Основы термической обработки цветных металлов и сплавов (теплотехники и термодинамики) в объеме, необходимом для ведения технологических процессов термообработки, управления основным и вспомогательным оборудованием, тепловыми режимами проходных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производственно-технологических, должностных (аналога) инструкций, регламентирующих ведение технологического процесса нагрева в применяемых печах проходного типа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5D5D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требования к настройкам режимов процессов нагрева, тепловым режимам печей применимого типа 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C67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Режимы термической обработки по видам (маркам), весовым и геометрическим характер симкам цветных металлов и сплавов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C67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приемки металла на термообработку, в том числе поступающего с предыдущего передела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 (последовательность) загрузки слитков и заготовок по видам (маркам) цветных металлов и сплавов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3900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Порядок, правила и способы регулирования горелок / электронагревателей, изменения тепловой мощности нагревательной установки, в том числе при смене сортамента обрабатываемого металла, изменения скорости транспорта металла в проходных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3B394B" w:rsidRPr="00815851" w:rsidRDefault="003B394B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900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работу горелок (внешний вид пламени, признаки горения пламени с избытком, недостатком воздуха), способы и правила регулировки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3B394B" w:rsidRPr="00815851" w:rsidRDefault="003B394B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900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горелок в зонах (камерах) печи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запуске </w:t>
            </w:r>
            <w:r w:rsidR="003B394B" w:rsidRPr="008158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 отключении, настройке, контроле режима работы оборудования нагревательных печей проходного типа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требуемого количества рабочих горелок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к работе горелок, электронагревателей в момент кратковременных перерывов в работе нагревательной установки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Режимы термической обработки, тепловые режимы работы проходных нагревательных печей при нагреве цветных металлов и сплавов</w:t>
            </w:r>
            <w:r w:rsidRPr="00815851">
              <w:t xml:space="preserve"> </w:t>
            </w: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видам (маркам), весовым и геометрическим характеристикам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Карта теплового режима установок по зонам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Скоростные режимы движения различных марок цветных металлов и сплавов при термической обработке в проходных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6776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хода технологического процесса нагрева, способ визуального определения состояния нагревательной установки, периодичность контроля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6776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Оптимальные тепловые режимы, режимы процессов горения по видам / зонам / секциям проходных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 брака, вызываемого нарушением технологии нагрева слябов и заготовок в методических печах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свойства цветных металлов и сплавов и особенности их 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термической обработки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EA78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Виды, свойства, калорийность применяемого топлива и правила его рационального сжигания в печи</w:t>
            </w:r>
          </w:p>
        </w:tc>
      </w:tr>
      <w:tr w:rsidR="00815851" w:rsidRPr="00815851" w:rsidTr="0066199F">
        <w:trPr>
          <w:trHeight w:val="85"/>
          <w:jc w:val="center"/>
        </w:trPr>
        <w:tc>
          <w:tcPr>
            <w:tcW w:w="1266" w:type="pct"/>
            <w:vMerge/>
          </w:tcPr>
          <w:p w:rsidR="0066199F" w:rsidRPr="00815851" w:rsidRDefault="0066199F" w:rsidP="00EA78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6619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Пути и правила улучшения тепловой работы проходных печей, повышения их производительности</w:t>
            </w:r>
          </w:p>
        </w:tc>
      </w:tr>
      <w:tr w:rsidR="00815851" w:rsidRPr="00815851" w:rsidTr="002108A5">
        <w:trPr>
          <w:trHeight w:val="85"/>
          <w:jc w:val="center"/>
        </w:trPr>
        <w:tc>
          <w:tcPr>
            <w:tcW w:w="1266" w:type="pct"/>
            <w:vMerge/>
          </w:tcPr>
          <w:p w:rsidR="0066199F" w:rsidRPr="00815851" w:rsidRDefault="0066199F" w:rsidP="006619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199F" w:rsidRPr="00815851" w:rsidRDefault="0066199F" w:rsidP="0066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Типичные причины, признаки неисправности обслуживаемого оборудования, способы предупреждения и профилактики</w:t>
            </w:r>
          </w:p>
        </w:tc>
      </w:tr>
      <w:tr w:rsidR="00815851" w:rsidRPr="00815851" w:rsidTr="002108A5">
        <w:trPr>
          <w:trHeight w:val="85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включения нагревательного оборудования теплового агрегата камер, зон при пуске теплового агрегата в работу и его остановке, способы и график просушки и розжига нагревательных печей после ремонта</w:t>
            </w:r>
          </w:p>
        </w:tc>
      </w:tr>
      <w:tr w:rsidR="00815851" w:rsidRPr="00815851" w:rsidTr="002108A5">
        <w:trPr>
          <w:trHeight w:val="85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Требования бирочной системы и нарядов-допусков при работе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участке нагревательных печей</w:t>
            </w:r>
          </w:p>
        </w:tc>
      </w:tr>
      <w:tr w:rsidR="00815851" w:rsidRPr="00815851" w:rsidTr="002108A5">
        <w:trPr>
          <w:trHeight w:val="85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Pr="00815851">
              <w:rPr>
                <w:rFonts w:ascii="Times New Roman" w:hAnsi="Times New Roman" w:cs="Times New Roman"/>
                <w:noProof/>
                <w:sz w:val="24"/>
                <w:szCs w:val="24"/>
              </w:rPr>
              <w:t>на участке нагревательных печей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рабочего места (при наличии)</w:t>
            </w:r>
          </w:p>
        </w:tc>
      </w:tr>
      <w:tr w:rsidR="00815851" w:rsidRPr="00815851" w:rsidTr="002108A5">
        <w:trPr>
          <w:trHeight w:val="20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Состав и правила ведения технической и учетной документации</w:t>
            </w:r>
          </w:p>
        </w:tc>
      </w:tr>
      <w:tr w:rsidR="00815851" w:rsidRPr="00815851" w:rsidTr="0066199F">
        <w:trPr>
          <w:trHeight w:val="49"/>
          <w:jc w:val="center"/>
        </w:trPr>
        <w:tc>
          <w:tcPr>
            <w:tcW w:w="1266" w:type="pct"/>
            <w:vMerge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4B" w:rsidRPr="00815851" w:rsidTr="002108A5">
        <w:trPr>
          <w:trHeight w:val="20"/>
          <w:jc w:val="center"/>
        </w:trPr>
        <w:tc>
          <w:tcPr>
            <w:tcW w:w="1266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3B394B" w:rsidRPr="00815851" w:rsidRDefault="003B394B" w:rsidP="003B39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1C1C" w:rsidRPr="00815851" w:rsidRDefault="005D1C1C" w:rsidP="005D1C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1C" w:rsidRPr="00815851" w:rsidRDefault="005D1C1C" w:rsidP="005D1C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1C" w:rsidRPr="00815851" w:rsidRDefault="005D1C1C" w:rsidP="005D1C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FA" w:rsidRPr="00815851" w:rsidRDefault="000B4FFA" w:rsidP="004524A5">
      <w:pPr>
        <w:pStyle w:val="1"/>
        <w:pageBreakBefore/>
        <w:spacing w:before="0" w:line="240" w:lineRule="auto"/>
        <w:jc w:val="center"/>
        <w:rPr>
          <w:rFonts w:ascii="Times New Roman" w:hAnsi="Times New Roman"/>
          <w:bCs w:val="0"/>
        </w:rPr>
      </w:pPr>
      <w:bookmarkStart w:id="6" w:name="_Toc452712824"/>
      <w:r w:rsidRPr="00815851">
        <w:rPr>
          <w:rFonts w:ascii="Times New Roman" w:hAnsi="Times New Roman"/>
          <w:bCs w:val="0"/>
        </w:rPr>
        <w:lastRenderedPageBreak/>
        <w:t>IV. Сведения об организациях – разработчиках профессионального стандарта</w:t>
      </w:r>
      <w:bookmarkEnd w:id="6"/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51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931"/>
        <w:gridCol w:w="4264"/>
      </w:tblGrid>
      <w:tr w:rsidR="00815851" w:rsidRPr="00815851" w:rsidTr="007A5CDB">
        <w:trPr>
          <w:trHeight w:val="567"/>
        </w:trPr>
        <w:tc>
          <w:tcPr>
            <w:tcW w:w="5000" w:type="pct"/>
            <w:gridSpan w:val="2"/>
            <w:vAlign w:val="center"/>
          </w:tcPr>
          <w:p w:rsidR="000B4FFA" w:rsidRPr="00815851" w:rsidRDefault="009F170E" w:rsidP="006D6A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 w:rsidR="00224AD1" w:rsidRPr="0081585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224AD1" w:rsidRPr="00815851">
              <w:rPr>
                <w:rFonts w:ascii="Times New Roman" w:hAnsi="Times New Roman"/>
                <w:bCs/>
                <w:sz w:val="24"/>
                <w:szCs w:val="24"/>
              </w:rPr>
              <w:t>Корпорация Чермет»</w:t>
            </w:r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>», город Москва</w:t>
            </w:r>
          </w:p>
        </w:tc>
      </w:tr>
      <w:tr w:rsidR="000B4FFA" w:rsidRPr="00815851" w:rsidTr="007A5CDB">
        <w:trPr>
          <w:trHeight w:val="567"/>
        </w:trPr>
        <w:tc>
          <w:tcPr>
            <w:tcW w:w="2909" w:type="pct"/>
            <w:tcBorders>
              <w:right w:val="nil"/>
            </w:tcBorders>
            <w:vAlign w:val="center"/>
          </w:tcPr>
          <w:p w:rsidR="000B4FFA" w:rsidRPr="00815851" w:rsidDel="001B7E4D" w:rsidRDefault="00224AD1" w:rsidP="000440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>Президент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0B4FFA" w:rsidRPr="00815851" w:rsidRDefault="00224AD1" w:rsidP="00224A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>Гугис</w:t>
            </w:r>
            <w:proofErr w:type="spellEnd"/>
            <w:r w:rsidRPr="00815851"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</w:tr>
    </w:tbl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851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0B4FFA" w:rsidRPr="00815851" w:rsidRDefault="000B4FFA" w:rsidP="009538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24"/>
        <w:gridCol w:w="9671"/>
      </w:tblGrid>
      <w:tr w:rsidR="00815851" w:rsidRPr="00815851" w:rsidTr="002B1BF3">
        <w:tc>
          <w:tcPr>
            <w:tcW w:w="257" w:type="pct"/>
            <w:vAlign w:val="center"/>
          </w:tcPr>
          <w:p w:rsidR="00E00BA1" w:rsidRPr="00815851" w:rsidRDefault="00E00BA1" w:rsidP="002108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  <w:vAlign w:val="bottom"/>
          </w:tcPr>
          <w:p w:rsidR="00E00BA1" w:rsidRPr="00815851" w:rsidRDefault="006D6AB2" w:rsidP="006D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СПК в ГМК</w:t>
            </w: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815851" w:rsidRPr="00815851" w:rsidTr="002B1BF3">
        <w:tc>
          <w:tcPr>
            <w:tcW w:w="257" w:type="pct"/>
            <w:vAlign w:val="center"/>
          </w:tcPr>
          <w:p w:rsidR="0004404B" w:rsidRPr="00815851" w:rsidRDefault="0004404B" w:rsidP="000440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3" w:type="pct"/>
            <w:vAlign w:val="bottom"/>
          </w:tcPr>
          <w:p w:rsidR="0004404B" w:rsidRPr="00815851" w:rsidRDefault="0004404B" w:rsidP="0004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АО «Русский Алюминий Менеджмент», город Москва</w:t>
            </w:r>
          </w:p>
        </w:tc>
      </w:tr>
      <w:tr w:rsidR="0004404B" w:rsidRPr="00815851" w:rsidTr="002B1BF3">
        <w:tc>
          <w:tcPr>
            <w:tcW w:w="257" w:type="pct"/>
            <w:vAlign w:val="center"/>
          </w:tcPr>
          <w:p w:rsidR="0004404B" w:rsidRPr="00815851" w:rsidRDefault="0004404B" w:rsidP="000440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pct"/>
            <w:vAlign w:val="bottom"/>
          </w:tcPr>
          <w:p w:rsidR="0004404B" w:rsidRPr="00815851" w:rsidRDefault="0004404B" w:rsidP="0004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1">
              <w:rPr>
                <w:rFonts w:ascii="Times New Roman" w:hAnsi="Times New Roman" w:cs="Times New Roman"/>
                <w:sz w:val="24"/>
                <w:szCs w:val="24"/>
              </w:rPr>
              <w:t>ФГБУ ВНИИ Труда Минтруда России, город Москва</w:t>
            </w:r>
          </w:p>
        </w:tc>
      </w:tr>
    </w:tbl>
    <w:p w:rsidR="000B4FFA" w:rsidRPr="00815851" w:rsidRDefault="000B4FF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404B" w:rsidRPr="00815851" w:rsidRDefault="0004404B" w:rsidP="0004404B">
      <w:pPr>
        <w:pStyle w:val="2"/>
        <w:spacing w:before="0" w:line="240" w:lineRule="auto"/>
        <w:rPr>
          <w:rFonts w:ascii="Times New Roman" w:hAnsi="Times New Roman"/>
          <w:sz w:val="28"/>
          <w:szCs w:val="28"/>
        </w:rPr>
      </w:pPr>
      <w:bookmarkStart w:id="7" w:name="_Toc188107600"/>
      <w:r w:rsidRPr="00045855">
        <w:rPr>
          <w:rFonts w:ascii="Times New Roman" w:hAnsi="Times New Roman"/>
          <w:sz w:val="28"/>
          <w:szCs w:val="28"/>
        </w:rPr>
        <w:t>V. Сокращения, используемые в профессиональном стандарте</w:t>
      </w:r>
      <w:bookmarkEnd w:id="7"/>
    </w:p>
    <w:p w:rsidR="0004404B" w:rsidRPr="00815851" w:rsidRDefault="000440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4B" w:rsidRPr="00815851" w:rsidRDefault="000440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851">
        <w:rPr>
          <w:rFonts w:ascii="Times New Roman" w:hAnsi="Times New Roman" w:cs="Times New Roman"/>
          <w:sz w:val="24"/>
          <w:szCs w:val="24"/>
        </w:rPr>
        <w:t>КИП - контрольно-измерительные приборы</w:t>
      </w:r>
    </w:p>
    <w:p w:rsidR="0004404B" w:rsidRPr="00815851" w:rsidRDefault="0004404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4B" w:rsidRPr="00815851" w:rsidRDefault="0004404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404B" w:rsidRPr="00815851" w:rsidRDefault="0004404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4404B" w:rsidRPr="00815851" w:rsidSect="00B8430D">
          <w:headerReference w:type="default" r:id="rId10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4FFA" w:rsidRPr="00815851" w:rsidRDefault="000B4FF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4FFA" w:rsidRPr="00815851" w:rsidSect="000B4FFA">
      <w:headerReference w:type="default" r:id="rId11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53" w:rsidRDefault="00E05953" w:rsidP="0085401D">
      <w:pPr>
        <w:spacing w:after="0" w:line="240" w:lineRule="auto"/>
      </w:pPr>
      <w:r>
        <w:separator/>
      </w:r>
    </w:p>
  </w:endnote>
  <w:endnote w:type="continuationSeparator" w:id="0">
    <w:p w:rsidR="00E05953" w:rsidRDefault="00E05953" w:rsidP="0085401D">
      <w:pPr>
        <w:spacing w:after="0" w:line="240" w:lineRule="auto"/>
      </w:pPr>
      <w:r>
        <w:continuationSeparator/>
      </w:r>
    </w:p>
  </w:endnote>
  <w:endnote w:id="1">
    <w:p w:rsidR="00E05953" w:rsidRPr="00DC02D9" w:rsidRDefault="00E05953" w:rsidP="00D117D7">
      <w:pPr>
        <w:pStyle w:val="af0"/>
        <w:jc w:val="both"/>
        <w:rPr>
          <w:rFonts w:ascii="Times New Roman" w:hAnsi="Times New Roman"/>
        </w:rPr>
      </w:pPr>
      <w:r w:rsidRPr="00DC02D9">
        <w:rPr>
          <w:rStyle w:val="af2"/>
          <w:rFonts w:ascii="Times New Roman" w:hAnsi="Times New Roman"/>
        </w:rPr>
        <w:endnoteRef/>
      </w:r>
      <w:r w:rsidRPr="00DC02D9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E05953" w:rsidRPr="007D28C2" w:rsidRDefault="00E05953" w:rsidP="00D117D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vertAlign w:val="superscript"/>
        </w:rPr>
        <w:endnoteRef/>
      </w:r>
      <w:r>
        <w:t xml:space="preserve">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«О реестре профессиональных стандартов (перечне видов профессиональной деятельности)» (за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2014 г., </w:t>
      </w:r>
      <w:r w:rsidRPr="0026158F">
        <w:rPr>
          <w:sz w:val="20"/>
          <w:szCs w:val="20"/>
          <w:lang w:bidi="he-IL"/>
        </w:rPr>
        <w:t>регистрационный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с изменением, внесенным приказом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 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:rsidR="00E05953" w:rsidRPr="00DC02D9" w:rsidRDefault="00E05953" w:rsidP="00D117D7">
      <w:pPr>
        <w:pStyle w:val="af0"/>
        <w:jc w:val="both"/>
        <w:rPr>
          <w:rFonts w:ascii="Times New Roman" w:hAnsi="Times New Roman"/>
        </w:rPr>
      </w:pPr>
      <w:r w:rsidRPr="00DC02D9">
        <w:rPr>
          <w:rStyle w:val="af2"/>
          <w:rFonts w:ascii="Times New Roman" w:hAnsi="Times New Roman"/>
        </w:rPr>
        <w:endnoteRef/>
      </w:r>
      <w:r w:rsidRPr="00DC02D9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4">
    <w:p w:rsidR="00E05953" w:rsidRPr="00DC02D9" w:rsidRDefault="00E05953" w:rsidP="00D117D7">
      <w:pPr>
        <w:pStyle w:val="af0"/>
        <w:jc w:val="both"/>
        <w:rPr>
          <w:rFonts w:ascii="Times New Roman" w:hAnsi="Times New Roman"/>
        </w:rPr>
      </w:pPr>
      <w:r w:rsidRPr="00DC02D9">
        <w:rPr>
          <w:rStyle w:val="af2"/>
          <w:rFonts w:ascii="Times New Roman" w:hAnsi="Times New Roman"/>
        </w:rPr>
        <w:endnoteRef/>
      </w:r>
      <w:r w:rsidRPr="00DC02D9">
        <w:rPr>
          <w:rFonts w:ascii="Times New Roman" w:hAnsi="Times New Roman"/>
        </w:rPr>
        <w:t> 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2006, № 27, ст. 2878; 2013, № 14, ст. 1666; 2016, № 27 (Часть I), ст. 4205).</w:t>
      </w:r>
    </w:p>
  </w:endnote>
  <w:endnote w:id="5">
    <w:p w:rsidR="00E05953" w:rsidRPr="0024579E" w:rsidRDefault="00E05953" w:rsidP="00D117D7">
      <w:pPr>
        <w:pStyle w:val="af0"/>
        <w:jc w:val="both"/>
        <w:rPr>
          <w:rFonts w:ascii="Times New Roman" w:hAnsi="Times New Roman"/>
        </w:rPr>
      </w:pPr>
      <w:r w:rsidRPr="005107E2">
        <w:rPr>
          <w:rStyle w:val="af2"/>
        </w:rPr>
        <w:endnoteRef/>
      </w:r>
      <w:r w:rsidRPr="005107E2">
        <w:rPr>
          <w:rFonts w:ascii="Times New Roman" w:hAnsi="Times New Roman"/>
        </w:rPr>
        <w:t xml:space="preserve"> </w:t>
      </w:r>
      <w:r w:rsidRPr="0024579E">
        <w:rPr>
          <w:rFonts w:ascii="Times New Roman" w:hAnsi="Times New Roman"/>
        </w:rPr>
        <w:t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6">
    <w:p w:rsidR="00E05953" w:rsidRPr="0024579E" w:rsidRDefault="00E05953" w:rsidP="00D117D7">
      <w:pPr>
        <w:pStyle w:val="af0"/>
        <w:jc w:val="both"/>
        <w:rPr>
          <w:rFonts w:ascii="Times New Roman" w:hAnsi="Times New Roman"/>
        </w:rPr>
      </w:pPr>
      <w:r w:rsidRPr="0024579E">
        <w:rPr>
          <w:rStyle w:val="af2"/>
        </w:rPr>
        <w:endnoteRef/>
      </w:r>
      <w:r w:rsidRPr="0024579E">
        <w:rPr>
          <w:rFonts w:ascii="Times New Roman" w:hAnsi="Times New Roman"/>
        </w:rPr>
        <w:t xml:space="preserve"> 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 171).</w:t>
      </w:r>
    </w:p>
  </w:endnote>
  <w:endnote w:id="7">
    <w:p w:rsidR="00E05953" w:rsidRPr="0024579E" w:rsidRDefault="00E05953" w:rsidP="00D117D7">
      <w:pPr>
        <w:pStyle w:val="af0"/>
        <w:jc w:val="both"/>
        <w:rPr>
          <w:rFonts w:ascii="Times New Roman" w:hAnsi="Times New Roman"/>
        </w:rPr>
      </w:pPr>
      <w:r w:rsidRPr="0024579E">
        <w:rPr>
          <w:rStyle w:val="af2"/>
        </w:rPr>
        <w:endnoteRef/>
      </w:r>
      <w:r w:rsidRPr="0024579E">
        <w:rPr>
          <w:rFonts w:ascii="Times New Roman" w:hAnsi="Times New Roman"/>
        </w:rPr>
        <w:t xml:space="preserve"> 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8">
    <w:p w:rsidR="00E05953" w:rsidRPr="0024579E" w:rsidRDefault="00E05953" w:rsidP="00D117D7">
      <w:pPr>
        <w:pStyle w:val="af0"/>
        <w:rPr>
          <w:rFonts w:ascii="Times New Roman" w:hAnsi="Times New Roman"/>
        </w:rPr>
      </w:pPr>
      <w:r w:rsidRPr="0024579E">
        <w:rPr>
          <w:rStyle w:val="af2"/>
        </w:rPr>
        <w:endnoteRef/>
      </w:r>
      <w:r w:rsidRPr="0024579E">
        <w:t xml:space="preserve"> </w:t>
      </w:r>
      <w:r w:rsidRPr="0024579E">
        <w:rPr>
          <w:rFonts w:ascii="Times New Roman" w:hAnsi="Times New Roman"/>
        </w:rPr>
        <w:t>Приказ Ростехнадзора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(зарегистрирован Минюстом России 30 декабря 2020 г., регистрационный № 61983).</w:t>
      </w:r>
    </w:p>
  </w:endnote>
  <w:endnote w:id="9">
    <w:p w:rsidR="00E05953" w:rsidRPr="009A18F2" w:rsidRDefault="00E05953" w:rsidP="00D117D7">
      <w:pPr>
        <w:pStyle w:val="af0"/>
        <w:rPr>
          <w:rFonts w:ascii="Times New Roman" w:hAnsi="Times New Roman"/>
        </w:rPr>
      </w:pPr>
      <w:r w:rsidRPr="0024579E">
        <w:rPr>
          <w:rStyle w:val="af2"/>
        </w:rPr>
        <w:endnoteRef/>
      </w:r>
      <w:r w:rsidRPr="0024579E">
        <w:t xml:space="preserve"> </w:t>
      </w:r>
      <w:r w:rsidRPr="0024579E">
        <w:rPr>
          <w:rFonts w:ascii="Times New Roman" w:hAnsi="Times New Roman"/>
        </w:rPr>
        <w:t xml:space="preserve">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61957) с изменениями, внесенными приказом Минтруда России от 29 апреля 2022 г. № 279н (зарегистрирован Минюстом России </w:t>
      </w:r>
      <w:r w:rsidRPr="009A18F2">
        <w:rPr>
          <w:rFonts w:ascii="Times New Roman" w:hAnsi="Times New Roman"/>
        </w:rPr>
        <w:t>1 июня 2022 г., регистрационный № 68657).</w:t>
      </w:r>
    </w:p>
  </w:endnote>
  <w:endnote w:id="10">
    <w:p w:rsidR="00E05953" w:rsidRPr="009A18F2" w:rsidRDefault="00E05953" w:rsidP="00D117D7">
      <w:pPr>
        <w:pStyle w:val="af0"/>
        <w:rPr>
          <w:rFonts w:ascii="Times New Roman" w:hAnsi="Times New Roman"/>
        </w:rPr>
      </w:pPr>
      <w:r w:rsidRPr="009A18F2">
        <w:rPr>
          <w:rStyle w:val="af2"/>
          <w:rFonts w:ascii="Times New Roman" w:hAnsi="Times New Roman"/>
        </w:rPr>
        <w:endnoteRef/>
      </w:r>
      <w:r w:rsidRPr="009A18F2">
        <w:rPr>
          <w:rFonts w:ascii="Times New Roman" w:hAnsi="Times New Roman"/>
        </w:rPr>
        <w:t xml:space="preserve"> Приказ Федеральной службы по экологическому, технологическому и атомному надзору от 15 декабря 2020 г. № 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 (зарегистрирован Минюстом России 31 декабря 2020 г., регистрационный № 61998).</w:t>
      </w:r>
    </w:p>
  </w:endnote>
  <w:endnote w:id="11">
    <w:p w:rsidR="00E05953" w:rsidRPr="009A18F2" w:rsidRDefault="00E05953" w:rsidP="00D117D7">
      <w:pPr>
        <w:pStyle w:val="af0"/>
        <w:rPr>
          <w:rFonts w:ascii="Times New Roman" w:hAnsi="Times New Roman"/>
        </w:rPr>
      </w:pPr>
      <w:r w:rsidRPr="009A18F2">
        <w:rPr>
          <w:rStyle w:val="af2"/>
          <w:rFonts w:ascii="Times New Roman" w:hAnsi="Times New Roman"/>
        </w:rPr>
        <w:endnoteRef/>
      </w:r>
      <w:r w:rsidRPr="009A18F2">
        <w:rPr>
          <w:rFonts w:ascii="Times New Roman" w:hAnsi="Times New Roman"/>
        </w:rPr>
        <w:t xml:space="preserve"> 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 (зарегистрирован Минюстом России 30 декабря 2020 г., регистрационный № 61962).</w:t>
      </w:r>
    </w:p>
  </w:endnote>
  <w:endnote w:id="12">
    <w:p w:rsidR="00E05953" w:rsidRPr="009A18F2" w:rsidRDefault="00E05953" w:rsidP="00D117D7">
      <w:pPr>
        <w:pStyle w:val="ConsPlusNormal"/>
        <w:jc w:val="both"/>
        <w:rPr>
          <w:rFonts w:ascii="Times New Roman" w:hAnsi="Times New Roman" w:cs="Times New Roman"/>
        </w:rPr>
      </w:pPr>
      <w:r w:rsidRPr="009A18F2">
        <w:rPr>
          <w:rFonts w:ascii="Times New Roman" w:hAnsi="Times New Roman" w:cs="Times New Roman"/>
          <w:vertAlign w:val="superscript"/>
        </w:rPr>
        <w:endnoteRef/>
      </w:r>
      <w:r w:rsidRPr="009A18F2">
        <w:rPr>
          <w:rFonts w:ascii="Times New Roman" w:hAnsi="Times New Roman" w:cs="Times New Roman"/>
        </w:rPr>
        <w:t> Единый тарифно-квалификационный справочник работ и профессий рабочих, выпуск 8, раздел «Обработка цветных металлов».</w:t>
      </w:r>
    </w:p>
  </w:endnote>
  <w:endnote w:id="13">
    <w:p w:rsidR="00E05953" w:rsidRPr="009A18F2" w:rsidRDefault="00E05953" w:rsidP="00D117D7">
      <w:pPr>
        <w:pStyle w:val="af0"/>
        <w:jc w:val="both"/>
        <w:rPr>
          <w:rFonts w:ascii="Times New Roman" w:hAnsi="Times New Roman"/>
        </w:rPr>
      </w:pPr>
      <w:r w:rsidRPr="009A18F2">
        <w:rPr>
          <w:rStyle w:val="af2"/>
          <w:rFonts w:ascii="Times New Roman" w:hAnsi="Times New Roman"/>
        </w:rPr>
        <w:endnoteRef/>
      </w:r>
      <w:r w:rsidRPr="009A18F2">
        <w:rPr>
          <w:rFonts w:ascii="Times New Roman" w:hAnsi="Times New Roman"/>
        </w:rPr>
        <w:t> 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53" w:rsidRDefault="00E05953" w:rsidP="0085401D">
      <w:pPr>
        <w:spacing w:after="0" w:line="240" w:lineRule="auto"/>
      </w:pPr>
      <w:r>
        <w:separator/>
      </w:r>
    </w:p>
  </w:footnote>
  <w:footnote w:type="continuationSeparator" w:id="0">
    <w:p w:rsidR="00E05953" w:rsidRDefault="00E0595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400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05953" w:rsidRPr="00260D86" w:rsidRDefault="00E05953">
        <w:pPr>
          <w:pStyle w:val="af6"/>
          <w:jc w:val="center"/>
          <w:rPr>
            <w:rFonts w:ascii="Times New Roman" w:hAnsi="Times New Roman"/>
          </w:rPr>
        </w:pPr>
        <w:r w:rsidRPr="00260D86">
          <w:rPr>
            <w:rFonts w:ascii="Times New Roman" w:hAnsi="Times New Roman"/>
          </w:rPr>
          <w:fldChar w:fldCharType="begin"/>
        </w:r>
        <w:r w:rsidRPr="00260D86">
          <w:rPr>
            <w:rFonts w:ascii="Times New Roman" w:hAnsi="Times New Roman"/>
          </w:rPr>
          <w:instrText xml:space="preserve"> PAGE   \* MERGEFORMAT </w:instrText>
        </w:r>
        <w:r w:rsidRPr="00260D86">
          <w:rPr>
            <w:rFonts w:ascii="Times New Roman" w:hAnsi="Times New Roman"/>
          </w:rPr>
          <w:fldChar w:fldCharType="separate"/>
        </w:r>
        <w:r w:rsidR="001A5B8C">
          <w:rPr>
            <w:rFonts w:ascii="Times New Roman" w:hAnsi="Times New Roman"/>
            <w:noProof/>
          </w:rPr>
          <w:t>2</w:t>
        </w:r>
        <w:r w:rsidRPr="00260D8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93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05953" w:rsidRPr="006A2316" w:rsidRDefault="00E05953">
        <w:pPr>
          <w:pStyle w:val="af6"/>
          <w:jc w:val="center"/>
          <w:rPr>
            <w:rFonts w:ascii="Times New Roman" w:hAnsi="Times New Roman"/>
          </w:rPr>
        </w:pPr>
        <w:r w:rsidRPr="006A2316">
          <w:rPr>
            <w:rFonts w:ascii="Times New Roman" w:hAnsi="Times New Roman"/>
          </w:rPr>
          <w:fldChar w:fldCharType="begin"/>
        </w:r>
        <w:r w:rsidRPr="006A2316">
          <w:rPr>
            <w:rFonts w:ascii="Times New Roman" w:hAnsi="Times New Roman"/>
          </w:rPr>
          <w:instrText xml:space="preserve"> PAGE   \* MERGEFORMAT </w:instrText>
        </w:r>
        <w:r w:rsidRPr="006A2316">
          <w:rPr>
            <w:rFonts w:ascii="Times New Roman" w:hAnsi="Times New Roman"/>
          </w:rPr>
          <w:fldChar w:fldCharType="separate"/>
        </w:r>
        <w:r w:rsidR="001A5B8C">
          <w:rPr>
            <w:rFonts w:ascii="Times New Roman" w:hAnsi="Times New Roman"/>
            <w:noProof/>
          </w:rPr>
          <w:t>4</w:t>
        </w:r>
        <w:r w:rsidRPr="006A2316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53" w:rsidRPr="00260D86" w:rsidRDefault="00E05953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1A5B8C">
      <w:rPr>
        <w:rFonts w:ascii="Times New Roman" w:hAnsi="Times New Roman"/>
        <w:noProof/>
      </w:rPr>
      <w:t>24</w:t>
    </w:r>
    <w:r w:rsidRPr="00260D86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53" w:rsidRPr="00260D86" w:rsidRDefault="00E05953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1A5B8C">
      <w:rPr>
        <w:rFonts w:ascii="Times New Roman" w:hAnsi="Times New Roman"/>
        <w:noProof/>
      </w:rPr>
      <w:t>25</w:t>
    </w:r>
    <w:r w:rsidRPr="00260D8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377CEA"/>
    <w:multiLevelType w:val="hybridMultilevel"/>
    <w:tmpl w:val="FB5C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4"/>
  </w:num>
  <w:num w:numId="8">
    <w:abstractNumId w:val="9"/>
  </w:num>
  <w:num w:numId="9">
    <w:abstractNumId w:val="16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1B5"/>
    <w:rsid w:val="00001AA0"/>
    <w:rsid w:val="00001C2A"/>
    <w:rsid w:val="00003011"/>
    <w:rsid w:val="00006243"/>
    <w:rsid w:val="000075A3"/>
    <w:rsid w:val="00007E27"/>
    <w:rsid w:val="0001141E"/>
    <w:rsid w:val="00011551"/>
    <w:rsid w:val="000141E1"/>
    <w:rsid w:val="00014209"/>
    <w:rsid w:val="00014E1E"/>
    <w:rsid w:val="00015C61"/>
    <w:rsid w:val="0001669C"/>
    <w:rsid w:val="000167FC"/>
    <w:rsid w:val="000169B1"/>
    <w:rsid w:val="000176F4"/>
    <w:rsid w:val="00017B0D"/>
    <w:rsid w:val="000211C8"/>
    <w:rsid w:val="000302A2"/>
    <w:rsid w:val="000304F8"/>
    <w:rsid w:val="0003188C"/>
    <w:rsid w:val="00032005"/>
    <w:rsid w:val="0003337C"/>
    <w:rsid w:val="00034500"/>
    <w:rsid w:val="00036E2E"/>
    <w:rsid w:val="00037832"/>
    <w:rsid w:val="00037847"/>
    <w:rsid w:val="00041E81"/>
    <w:rsid w:val="00043D25"/>
    <w:rsid w:val="0004404B"/>
    <w:rsid w:val="00045455"/>
    <w:rsid w:val="00045855"/>
    <w:rsid w:val="00046192"/>
    <w:rsid w:val="00046A47"/>
    <w:rsid w:val="00046DE5"/>
    <w:rsid w:val="00051FA9"/>
    <w:rsid w:val="000530BE"/>
    <w:rsid w:val="000530FF"/>
    <w:rsid w:val="0005340B"/>
    <w:rsid w:val="000544A8"/>
    <w:rsid w:val="00054EEE"/>
    <w:rsid w:val="000552C5"/>
    <w:rsid w:val="00055488"/>
    <w:rsid w:val="000572CA"/>
    <w:rsid w:val="00060620"/>
    <w:rsid w:val="00061E8C"/>
    <w:rsid w:val="00062B01"/>
    <w:rsid w:val="000630BF"/>
    <w:rsid w:val="000638FA"/>
    <w:rsid w:val="00063914"/>
    <w:rsid w:val="00064388"/>
    <w:rsid w:val="00064B06"/>
    <w:rsid w:val="00065D95"/>
    <w:rsid w:val="000661AB"/>
    <w:rsid w:val="000664B5"/>
    <w:rsid w:val="0006663A"/>
    <w:rsid w:val="00067607"/>
    <w:rsid w:val="000707AF"/>
    <w:rsid w:val="00071543"/>
    <w:rsid w:val="00073983"/>
    <w:rsid w:val="00074DDE"/>
    <w:rsid w:val="00075297"/>
    <w:rsid w:val="00075D15"/>
    <w:rsid w:val="00076182"/>
    <w:rsid w:val="00076492"/>
    <w:rsid w:val="00080486"/>
    <w:rsid w:val="00084232"/>
    <w:rsid w:val="00084882"/>
    <w:rsid w:val="00084945"/>
    <w:rsid w:val="00084FE7"/>
    <w:rsid w:val="00087DA0"/>
    <w:rsid w:val="000904A1"/>
    <w:rsid w:val="000909F5"/>
    <w:rsid w:val="00090F10"/>
    <w:rsid w:val="00090FA0"/>
    <w:rsid w:val="00094459"/>
    <w:rsid w:val="00094482"/>
    <w:rsid w:val="00094FCB"/>
    <w:rsid w:val="00095D45"/>
    <w:rsid w:val="00095EE1"/>
    <w:rsid w:val="000977CE"/>
    <w:rsid w:val="000A0938"/>
    <w:rsid w:val="000A0FC8"/>
    <w:rsid w:val="000A41F5"/>
    <w:rsid w:val="000A4507"/>
    <w:rsid w:val="000A5C24"/>
    <w:rsid w:val="000A5E50"/>
    <w:rsid w:val="000A7FEE"/>
    <w:rsid w:val="000B040E"/>
    <w:rsid w:val="000B05CD"/>
    <w:rsid w:val="000B25BD"/>
    <w:rsid w:val="000B282A"/>
    <w:rsid w:val="000B2BD4"/>
    <w:rsid w:val="000B4FFA"/>
    <w:rsid w:val="000B52DE"/>
    <w:rsid w:val="000B5851"/>
    <w:rsid w:val="000B5875"/>
    <w:rsid w:val="000B61A6"/>
    <w:rsid w:val="000B6248"/>
    <w:rsid w:val="000B6C7C"/>
    <w:rsid w:val="000C04C3"/>
    <w:rsid w:val="000C09F9"/>
    <w:rsid w:val="000C0D7C"/>
    <w:rsid w:val="000C0E7D"/>
    <w:rsid w:val="000C1429"/>
    <w:rsid w:val="000C1AD0"/>
    <w:rsid w:val="000C2A66"/>
    <w:rsid w:val="000C4063"/>
    <w:rsid w:val="000C4C9B"/>
    <w:rsid w:val="000C5B07"/>
    <w:rsid w:val="000C5E13"/>
    <w:rsid w:val="000C6162"/>
    <w:rsid w:val="000C7139"/>
    <w:rsid w:val="000D0D82"/>
    <w:rsid w:val="000D1394"/>
    <w:rsid w:val="000D174E"/>
    <w:rsid w:val="000D4708"/>
    <w:rsid w:val="000D58CB"/>
    <w:rsid w:val="000D6085"/>
    <w:rsid w:val="000E0E73"/>
    <w:rsid w:val="000E16B8"/>
    <w:rsid w:val="000E1716"/>
    <w:rsid w:val="000E1DE0"/>
    <w:rsid w:val="000E450C"/>
    <w:rsid w:val="000E4A39"/>
    <w:rsid w:val="000E5BD8"/>
    <w:rsid w:val="000E799F"/>
    <w:rsid w:val="000F14F5"/>
    <w:rsid w:val="000F1CF2"/>
    <w:rsid w:val="000F1FB9"/>
    <w:rsid w:val="000F2EE4"/>
    <w:rsid w:val="000F3B39"/>
    <w:rsid w:val="000F45AB"/>
    <w:rsid w:val="000F5D36"/>
    <w:rsid w:val="000F5D57"/>
    <w:rsid w:val="000F6343"/>
    <w:rsid w:val="00101CEC"/>
    <w:rsid w:val="00104B3F"/>
    <w:rsid w:val="00104D4E"/>
    <w:rsid w:val="00104D98"/>
    <w:rsid w:val="001050FF"/>
    <w:rsid w:val="00106867"/>
    <w:rsid w:val="00107BC9"/>
    <w:rsid w:val="0011002F"/>
    <w:rsid w:val="00110B2F"/>
    <w:rsid w:val="00112260"/>
    <w:rsid w:val="00114CE5"/>
    <w:rsid w:val="0011510C"/>
    <w:rsid w:val="001152E9"/>
    <w:rsid w:val="001159EA"/>
    <w:rsid w:val="0011618C"/>
    <w:rsid w:val="0011669B"/>
    <w:rsid w:val="00116954"/>
    <w:rsid w:val="0011729F"/>
    <w:rsid w:val="001176A6"/>
    <w:rsid w:val="00117950"/>
    <w:rsid w:val="0012250A"/>
    <w:rsid w:val="001227B9"/>
    <w:rsid w:val="00122ACC"/>
    <w:rsid w:val="00122F09"/>
    <w:rsid w:val="00124800"/>
    <w:rsid w:val="00126364"/>
    <w:rsid w:val="00127C7D"/>
    <w:rsid w:val="0013077A"/>
    <w:rsid w:val="00134BCB"/>
    <w:rsid w:val="00134C59"/>
    <w:rsid w:val="001368C6"/>
    <w:rsid w:val="00140B27"/>
    <w:rsid w:val="00140D75"/>
    <w:rsid w:val="00140E58"/>
    <w:rsid w:val="00142517"/>
    <w:rsid w:val="0014735A"/>
    <w:rsid w:val="001474C6"/>
    <w:rsid w:val="0015075B"/>
    <w:rsid w:val="001518CA"/>
    <w:rsid w:val="00152B1E"/>
    <w:rsid w:val="0015375B"/>
    <w:rsid w:val="00154D2C"/>
    <w:rsid w:val="001558F0"/>
    <w:rsid w:val="0015667C"/>
    <w:rsid w:val="00157990"/>
    <w:rsid w:val="00163BE9"/>
    <w:rsid w:val="00171D07"/>
    <w:rsid w:val="001736B3"/>
    <w:rsid w:val="001738E3"/>
    <w:rsid w:val="00173C94"/>
    <w:rsid w:val="001749BB"/>
    <w:rsid w:val="00174FA3"/>
    <w:rsid w:val="0017650C"/>
    <w:rsid w:val="00176ABF"/>
    <w:rsid w:val="00177FD3"/>
    <w:rsid w:val="0018117C"/>
    <w:rsid w:val="00182A3B"/>
    <w:rsid w:val="001852CE"/>
    <w:rsid w:val="00186E98"/>
    <w:rsid w:val="00187845"/>
    <w:rsid w:val="001878F0"/>
    <w:rsid w:val="00187D27"/>
    <w:rsid w:val="00190716"/>
    <w:rsid w:val="0019146C"/>
    <w:rsid w:val="00195B77"/>
    <w:rsid w:val="001979E5"/>
    <w:rsid w:val="001A005D"/>
    <w:rsid w:val="001A0463"/>
    <w:rsid w:val="001A1AEB"/>
    <w:rsid w:val="001A1F74"/>
    <w:rsid w:val="001A225A"/>
    <w:rsid w:val="001A3869"/>
    <w:rsid w:val="001A3E71"/>
    <w:rsid w:val="001A5484"/>
    <w:rsid w:val="001A594C"/>
    <w:rsid w:val="001A5A92"/>
    <w:rsid w:val="001A5B8C"/>
    <w:rsid w:val="001A6018"/>
    <w:rsid w:val="001A78EE"/>
    <w:rsid w:val="001B1612"/>
    <w:rsid w:val="001B1A20"/>
    <w:rsid w:val="001B31A8"/>
    <w:rsid w:val="001B3598"/>
    <w:rsid w:val="001B3D57"/>
    <w:rsid w:val="001B5A3F"/>
    <w:rsid w:val="001B67D6"/>
    <w:rsid w:val="001B695C"/>
    <w:rsid w:val="001B7E4D"/>
    <w:rsid w:val="001C2757"/>
    <w:rsid w:val="001C299C"/>
    <w:rsid w:val="001C34E1"/>
    <w:rsid w:val="001C5BBD"/>
    <w:rsid w:val="001C6A9B"/>
    <w:rsid w:val="001C6B67"/>
    <w:rsid w:val="001D0602"/>
    <w:rsid w:val="001D0610"/>
    <w:rsid w:val="001D0DC1"/>
    <w:rsid w:val="001D11B6"/>
    <w:rsid w:val="001D5E99"/>
    <w:rsid w:val="001E1648"/>
    <w:rsid w:val="001E19C6"/>
    <w:rsid w:val="001E28B2"/>
    <w:rsid w:val="001E4B33"/>
    <w:rsid w:val="001E4D13"/>
    <w:rsid w:val="001E7BE4"/>
    <w:rsid w:val="001F1502"/>
    <w:rsid w:val="001F1BC6"/>
    <w:rsid w:val="001F2A45"/>
    <w:rsid w:val="001F326F"/>
    <w:rsid w:val="00201447"/>
    <w:rsid w:val="002052AF"/>
    <w:rsid w:val="002056D9"/>
    <w:rsid w:val="00206C9D"/>
    <w:rsid w:val="0020719D"/>
    <w:rsid w:val="002077F6"/>
    <w:rsid w:val="002108A5"/>
    <w:rsid w:val="002115C3"/>
    <w:rsid w:val="0021186E"/>
    <w:rsid w:val="00213E8E"/>
    <w:rsid w:val="00214E56"/>
    <w:rsid w:val="00214F53"/>
    <w:rsid w:val="00215A55"/>
    <w:rsid w:val="00215CDD"/>
    <w:rsid w:val="00215E81"/>
    <w:rsid w:val="00216298"/>
    <w:rsid w:val="002201BF"/>
    <w:rsid w:val="002202EF"/>
    <w:rsid w:val="00222ABB"/>
    <w:rsid w:val="00222E38"/>
    <w:rsid w:val="00222E52"/>
    <w:rsid w:val="00223F34"/>
    <w:rsid w:val="00224AD1"/>
    <w:rsid w:val="00224B09"/>
    <w:rsid w:val="00224C8E"/>
    <w:rsid w:val="00224CF7"/>
    <w:rsid w:val="00226B0B"/>
    <w:rsid w:val="00230716"/>
    <w:rsid w:val="00231E42"/>
    <w:rsid w:val="0023681D"/>
    <w:rsid w:val="00236BDA"/>
    <w:rsid w:val="0024079C"/>
    <w:rsid w:val="00240C7F"/>
    <w:rsid w:val="002410B5"/>
    <w:rsid w:val="00242396"/>
    <w:rsid w:val="00242693"/>
    <w:rsid w:val="00244A77"/>
    <w:rsid w:val="00244D0B"/>
    <w:rsid w:val="00252F78"/>
    <w:rsid w:val="00253B2B"/>
    <w:rsid w:val="00253BCB"/>
    <w:rsid w:val="0025458B"/>
    <w:rsid w:val="002551FC"/>
    <w:rsid w:val="002560CC"/>
    <w:rsid w:val="00257892"/>
    <w:rsid w:val="00257E89"/>
    <w:rsid w:val="00260440"/>
    <w:rsid w:val="00260D29"/>
    <w:rsid w:val="00260D86"/>
    <w:rsid w:val="00261A87"/>
    <w:rsid w:val="00262466"/>
    <w:rsid w:val="002638FA"/>
    <w:rsid w:val="00264452"/>
    <w:rsid w:val="00264F23"/>
    <w:rsid w:val="00266194"/>
    <w:rsid w:val="00266FE4"/>
    <w:rsid w:val="00272E3D"/>
    <w:rsid w:val="002749CB"/>
    <w:rsid w:val="002764C4"/>
    <w:rsid w:val="002771FF"/>
    <w:rsid w:val="00277E44"/>
    <w:rsid w:val="0028050F"/>
    <w:rsid w:val="00281867"/>
    <w:rsid w:val="00282204"/>
    <w:rsid w:val="00282E7E"/>
    <w:rsid w:val="00284ACB"/>
    <w:rsid w:val="002852F6"/>
    <w:rsid w:val="00285C92"/>
    <w:rsid w:val="00287A0F"/>
    <w:rsid w:val="00290D32"/>
    <w:rsid w:val="00291512"/>
    <w:rsid w:val="002916D8"/>
    <w:rsid w:val="00291856"/>
    <w:rsid w:val="00292306"/>
    <w:rsid w:val="002925DB"/>
    <w:rsid w:val="0029282F"/>
    <w:rsid w:val="00292884"/>
    <w:rsid w:val="00292CEB"/>
    <w:rsid w:val="00296A53"/>
    <w:rsid w:val="00297D2F"/>
    <w:rsid w:val="00297DF3"/>
    <w:rsid w:val="002A09E7"/>
    <w:rsid w:val="002A10FA"/>
    <w:rsid w:val="002A1D54"/>
    <w:rsid w:val="002A24B7"/>
    <w:rsid w:val="002A2ABE"/>
    <w:rsid w:val="002A3CB9"/>
    <w:rsid w:val="002A5D6F"/>
    <w:rsid w:val="002A5DCE"/>
    <w:rsid w:val="002A5ED2"/>
    <w:rsid w:val="002A6226"/>
    <w:rsid w:val="002A6793"/>
    <w:rsid w:val="002A7306"/>
    <w:rsid w:val="002B04BF"/>
    <w:rsid w:val="002B1B8D"/>
    <w:rsid w:val="002B1BF3"/>
    <w:rsid w:val="002B1CC8"/>
    <w:rsid w:val="002B3725"/>
    <w:rsid w:val="002B3F81"/>
    <w:rsid w:val="002B4C79"/>
    <w:rsid w:val="002C00EB"/>
    <w:rsid w:val="002C18EF"/>
    <w:rsid w:val="002C1F17"/>
    <w:rsid w:val="002C288D"/>
    <w:rsid w:val="002C346B"/>
    <w:rsid w:val="002C38CF"/>
    <w:rsid w:val="002C49E6"/>
    <w:rsid w:val="002C4F11"/>
    <w:rsid w:val="002C511D"/>
    <w:rsid w:val="002C54AC"/>
    <w:rsid w:val="002C60F9"/>
    <w:rsid w:val="002C69DD"/>
    <w:rsid w:val="002C76EA"/>
    <w:rsid w:val="002D0CFD"/>
    <w:rsid w:val="002D182D"/>
    <w:rsid w:val="002D18C5"/>
    <w:rsid w:val="002D2204"/>
    <w:rsid w:val="002D29BC"/>
    <w:rsid w:val="002D36B0"/>
    <w:rsid w:val="002D3D8C"/>
    <w:rsid w:val="002D41B3"/>
    <w:rsid w:val="002D555C"/>
    <w:rsid w:val="002D5669"/>
    <w:rsid w:val="002D6146"/>
    <w:rsid w:val="002D6E2D"/>
    <w:rsid w:val="002D6EC2"/>
    <w:rsid w:val="002D7A36"/>
    <w:rsid w:val="002D7B26"/>
    <w:rsid w:val="002D7E40"/>
    <w:rsid w:val="002E177F"/>
    <w:rsid w:val="002E1EBD"/>
    <w:rsid w:val="002E1FE9"/>
    <w:rsid w:val="002E2410"/>
    <w:rsid w:val="002E2D71"/>
    <w:rsid w:val="002E3129"/>
    <w:rsid w:val="002E5C5F"/>
    <w:rsid w:val="002E619E"/>
    <w:rsid w:val="002F1478"/>
    <w:rsid w:val="002F17E1"/>
    <w:rsid w:val="002F1DF2"/>
    <w:rsid w:val="002F3E1A"/>
    <w:rsid w:val="002F5ACB"/>
    <w:rsid w:val="00302465"/>
    <w:rsid w:val="00302DF5"/>
    <w:rsid w:val="00303A0F"/>
    <w:rsid w:val="00303A89"/>
    <w:rsid w:val="00304737"/>
    <w:rsid w:val="00307793"/>
    <w:rsid w:val="00307E17"/>
    <w:rsid w:val="00310716"/>
    <w:rsid w:val="00313057"/>
    <w:rsid w:val="003130A4"/>
    <w:rsid w:val="0031419B"/>
    <w:rsid w:val="0031476D"/>
    <w:rsid w:val="00314CCA"/>
    <w:rsid w:val="00314DD3"/>
    <w:rsid w:val="0031512A"/>
    <w:rsid w:val="003153F3"/>
    <w:rsid w:val="003213EF"/>
    <w:rsid w:val="00322B39"/>
    <w:rsid w:val="00324129"/>
    <w:rsid w:val="00324325"/>
    <w:rsid w:val="0032437A"/>
    <w:rsid w:val="003252DE"/>
    <w:rsid w:val="00325745"/>
    <w:rsid w:val="00331630"/>
    <w:rsid w:val="003326A7"/>
    <w:rsid w:val="003345F6"/>
    <w:rsid w:val="00337091"/>
    <w:rsid w:val="003405EE"/>
    <w:rsid w:val="00341771"/>
    <w:rsid w:val="00341AF4"/>
    <w:rsid w:val="00341C85"/>
    <w:rsid w:val="003421EE"/>
    <w:rsid w:val="0034231A"/>
    <w:rsid w:val="00342FCF"/>
    <w:rsid w:val="00346C4D"/>
    <w:rsid w:val="0034717A"/>
    <w:rsid w:val="003472D9"/>
    <w:rsid w:val="003475A9"/>
    <w:rsid w:val="003517BF"/>
    <w:rsid w:val="003519DE"/>
    <w:rsid w:val="0035278C"/>
    <w:rsid w:val="003539EC"/>
    <w:rsid w:val="00354422"/>
    <w:rsid w:val="00354A4B"/>
    <w:rsid w:val="00354A8D"/>
    <w:rsid w:val="003554AC"/>
    <w:rsid w:val="0035659C"/>
    <w:rsid w:val="003614BD"/>
    <w:rsid w:val="00362D9A"/>
    <w:rsid w:val="00364091"/>
    <w:rsid w:val="00366433"/>
    <w:rsid w:val="003712F8"/>
    <w:rsid w:val="0037254E"/>
    <w:rsid w:val="003735F8"/>
    <w:rsid w:val="0037372F"/>
    <w:rsid w:val="00375CF7"/>
    <w:rsid w:val="00375EEB"/>
    <w:rsid w:val="00376646"/>
    <w:rsid w:val="003803E8"/>
    <w:rsid w:val="0038066E"/>
    <w:rsid w:val="00380E0D"/>
    <w:rsid w:val="00380EAA"/>
    <w:rsid w:val="00382463"/>
    <w:rsid w:val="003846B5"/>
    <w:rsid w:val="0038654C"/>
    <w:rsid w:val="0038733A"/>
    <w:rsid w:val="003876AC"/>
    <w:rsid w:val="0039002E"/>
    <w:rsid w:val="0039039A"/>
    <w:rsid w:val="00391CAA"/>
    <w:rsid w:val="00391CF7"/>
    <w:rsid w:val="00392F66"/>
    <w:rsid w:val="00393FE5"/>
    <w:rsid w:val="00394041"/>
    <w:rsid w:val="003945EC"/>
    <w:rsid w:val="00394962"/>
    <w:rsid w:val="003A4B4A"/>
    <w:rsid w:val="003A4B70"/>
    <w:rsid w:val="003A506F"/>
    <w:rsid w:val="003A514D"/>
    <w:rsid w:val="003A5A72"/>
    <w:rsid w:val="003A5E12"/>
    <w:rsid w:val="003A6812"/>
    <w:rsid w:val="003A7053"/>
    <w:rsid w:val="003A7562"/>
    <w:rsid w:val="003A78AC"/>
    <w:rsid w:val="003A7922"/>
    <w:rsid w:val="003B0E08"/>
    <w:rsid w:val="003B1005"/>
    <w:rsid w:val="003B1DED"/>
    <w:rsid w:val="003B224F"/>
    <w:rsid w:val="003B26E5"/>
    <w:rsid w:val="003B394B"/>
    <w:rsid w:val="003B4D69"/>
    <w:rsid w:val="003B4E87"/>
    <w:rsid w:val="003B5B76"/>
    <w:rsid w:val="003B5C98"/>
    <w:rsid w:val="003B7619"/>
    <w:rsid w:val="003C161B"/>
    <w:rsid w:val="003C1691"/>
    <w:rsid w:val="003C28D0"/>
    <w:rsid w:val="003C2C20"/>
    <w:rsid w:val="003C33FF"/>
    <w:rsid w:val="003C3644"/>
    <w:rsid w:val="003C3A76"/>
    <w:rsid w:val="003C5AA4"/>
    <w:rsid w:val="003D10C3"/>
    <w:rsid w:val="003D15AF"/>
    <w:rsid w:val="003D1F49"/>
    <w:rsid w:val="003D4F53"/>
    <w:rsid w:val="003D5517"/>
    <w:rsid w:val="003D71D7"/>
    <w:rsid w:val="003D72C0"/>
    <w:rsid w:val="003E0DF2"/>
    <w:rsid w:val="003E10B5"/>
    <w:rsid w:val="003E16EA"/>
    <w:rsid w:val="003E2586"/>
    <w:rsid w:val="003E2A57"/>
    <w:rsid w:val="003E3199"/>
    <w:rsid w:val="003E345E"/>
    <w:rsid w:val="003E34D8"/>
    <w:rsid w:val="003E3F05"/>
    <w:rsid w:val="003E4F23"/>
    <w:rsid w:val="003E506E"/>
    <w:rsid w:val="003E7F61"/>
    <w:rsid w:val="003F071E"/>
    <w:rsid w:val="003F2EAA"/>
    <w:rsid w:val="003F786C"/>
    <w:rsid w:val="004009F6"/>
    <w:rsid w:val="00402D4F"/>
    <w:rsid w:val="00403A5B"/>
    <w:rsid w:val="0040470A"/>
    <w:rsid w:val="0040640B"/>
    <w:rsid w:val="00406963"/>
    <w:rsid w:val="004072A7"/>
    <w:rsid w:val="00410757"/>
    <w:rsid w:val="004112E4"/>
    <w:rsid w:val="0041189F"/>
    <w:rsid w:val="004125F1"/>
    <w:rsid w:val="004131CD"/>
    <w:rsid w:val="0041379D"/>
    <w:rsid w:val="00413B55"/>
    <w:rsid w:val="00413E03"/>
    <w:rsid w:val="00414626"/>
    <w:rsid w:val="004148E3"/>
    <w:rsid w:val="00415AF0"/>
    <w:rsid w:val="00415B13"/>
    <w:rsid w:val="00415BF6"/>
    <w:rsid w:val="00415E74"/>
    <w:rsid w:val="0041691F"/>
    <w:rsid w:val="00421811"/>
    <w:rsid w:val="00422A15"/>
    <w:rsid w:val="00423776"/>
    <w:rsid w:val="00424809"/>
    <w:rsid w:val="00425D99"/>
    <w:rsid w:val="004271FF"/>
    <w:rsid w:val="004317CF"/>
    <w:rsid w:val="0043555F"/>
    <w:rsid w:val="004413CD"/>
    <w:rsid w:val="00441E0E"/>
    <w:rsid w:val="004421C8"/>
    <w:rsid w:val="00442DD8"/>
    <w:rsid w:val="004432A8"/>
    <w:rsid w:val="00444D8B"/>
    <w:rsid w:val="00444DA4"/>
    <w:rsid w:val="0044506E"/>
    <w:rsid w:val="0044544E"/>
    <w:rsid w:val="00445D21"/>
    <w:rsid w:val="004474FF"/>
    <w:rsid w:val="004510D1"/>
    <w:rsid w:val="00451450"/>
    <w:rsid w:val="00451654"/>
    <w:rsid w:val="00451E97"/>
    <w:rsid w:val="004524A5"/>
    <w:rsid w:val="004532B6"/>
    <w:rsid w:val="0045414D"/>
    <w:rsid w:val="00454A52"/>
    <w:rsid w:val="00454C25"/>
    <w:rsid w:val="00455A15"/>
    <w:rsid w:val="00455F12"/>
    <w:rsid w:val="004563EC"/>
    <w:rsid w:val="004569BF"/>
    <w:rsid w:val="00457DF0"/>
    <w:rsid w:val="00457EA1"/>
    <w:rsid w:val="004610D0"/>
    <w:rsid w:val="00462120"/>
    <w:rsid w:val="00462E28"/>
    <w:rsid w:val="004640BA"/>
    <w:rsid w:val="00464614"/>
    <w:rsid w:val="00464D3D"/>
    <w:rsid w:val="00465768"/>
    <w:rsid w:val="00465EB0"/>
    <w:rsid w:val="00467BCD"/>
    <w:rsid w:val="0047034F"/>
    <w:rsid w:val="004704B6"/>
    <w:rsid w:val="004708D4"/>
    <w:rsid w:val="00470AA5"/>
    <w:rsid w:val="00473330"/>
    <w:rsid w:val="004742EF"/>
    <w:rsid w:val="004743E3"/>
    <w:rsid w:val="00474AF1"/>
    <w:rsid w:val="004751CF"/>
    <w:rsid w:val="00475DBD"/>
    <w:rsid w:val="004768A8"/>
    <w:rsid w:val="00480822"/>
    <w:rsid w:val="0048145B"/>
    <w:rsid w:val="00482EEF"/>
    <w:rsid w:val="00483300"/>
    <w:rsid w:val="004844AE"/>
    <w:rsid w:val="00484FA9"/>
    <w:rsid w:val="0048532C"/>
    <w:rsid w:val="00486059"/>
    <w:rsid w:val="00487032"/>
    <w:rsid w:val="00487C16"/>
    <w:rsid w:val="00490313"/>
    <w:rsid w:val="00492AE2"/>
    <w:rsid w:val="004932F3"/>
    <w:rsid w:val="00494A51"/>
    <w:rsid w:val="00495DEA"/>
    <w:rsid w:val="00496AF3"/>
    <w:rsid w:val="00497577"/>
    <w:rsid w:val="00497A21"/>
    <w:rsid w:val="004A0AAE"/>
    <w:rsid w:val="004A15C2"/>
    <w:rsid w:val="004A1AB1"/>
    <w:rsid w:val="004A3377"/>
    <w:rsid w:val="004A41B5"/>
    <w:rsid w:val="004A435D"/>
    <w:rsid w:val="004A65F7"/>
    <w:rsid w:val="004A7353"/>
    <w:rsid w:val="004B0852"/>
    <w:rsid w:val="004B108E"/>
    <w:rsid w:val="004B192C"/>
    <w:rsid w:val="004B2F0D"/>
    <w:rsid w:val="004B3E36"/>
    <w:rsid w:val="004B485C"/>
    <w:rsid w:val="004B4E71"/>
    <w:rsid w:val="004B4F31"/>
    <w:rsid w:val="004B5E16"/>
    <w:rsid w:val="004B6966"/>
    <w:rsid w:val="004B72C6"/>
    <w:rsid w:val="004C107E"/>
    <w:rsid w:val="004C2F98"/>
    <w:rsid w:val="004C31EE"/>
    <w:rsid w:val="004C3513"/>
    <w:rsid w:val="004C677A"/>
    <w:rsid w:val="004C7D8F"/>
    <w:rsid w:val="004D055A"/>
    <w:rsid w:val="004D0595"/>
    <w:rsid w:val="004D0B8A"/>
    <w:rsid w:val="004D15C3"/>
    <w:rsid w:val="004D1D32"/>
    <w:rsid w:val="004D1DA6"/>
    <w:rsid w:val="004D347C"/>
    <w:rsid w:val="004D50D2"/>
    <w:rsid w:val="004D53FC"/>
    <w:rsid w:val="004D5FB9"/>
    <w:rsid w:val="004E05D2"/>
    <w:rsid w:val="004E0731"/>
    <w:rsid w:val="004E1307"/>
    <w:rsid w:val="004E2B70"/>
    <w:rsid w:val="004E32B4"/>
    <w:rsid w:val="004E5A62"/>
    <w:rsid w:val="004E747C"/>
    <w:rsid w:val="004F0AA1"/>
    <w:rsid w:val="004F0B54"/>
    <w:rsid w:val="004F13A4"/>
    <w:rsid w:val="004F17DC"/>
    <w:rsid w:val="004F1CF2"/>
    <w:rsid w:val="004F32EB"/>
    <w:rsid w:val="004F3783"/>
    <w:rsid w:val="004F5C36"/>
    <w:rsid w:val="004F78D9"/>
    <w:rsid w:val="00501CC5"/>
    <w:rsid w:val="00505C32"/>
    <w:rsid w:val="0050661B"/>
    <w:rsid w:val="0050739E"/>
    <w:rsid w:val="0050758D"/>
    <w:rsid w:val="00510C3B"/>
    <w:rsid w:val="00510FB2"/>
    <w:rsid w:val="00513117"/>
    <w:rsid w:val="00514218"/>
    <w:rsid w:val="00514A25"/>
    <w:rsid w:val="00515F8F"/>
    <w:rsid w:val="005168AC"/>
    <w:rsid w:val="00517FFD"/>
    <w:rsid w:val="00521EE4"/>
    <w:rsid w:val="00524D3E"/>
    <w:rsid w:val="0052507A"/>
    <w:rsid w:val="005258BB"/>
    <w:rsid w:val="00525909"/>
    <w:rsid w:val="00525CA6"/>
    <w:rsid w:val="0052672F"/>
    <w:rsid w:val="00527CB5"/>
    <w:rsid w:val="005310E9"/>
    <w:rsid w:val="00532213"/>
    <w:rsid w:val="00532EB7"/>
    <w:rsid w:val="00533018"/>
    <w:rsid w:val="005343DC"/>
    <w:rsid w:val="00534F13"/>
    <w:rsid w:val="005353D2"/>
    <w:rsid w:val="005357DA"/>
    <w:rsid w:val="005404FD"/>
    <w:rsid w:val="00540E20"/>
    <w:rsid w:val="00542384"/>
    <w:rsid w:val="0054266C"/>
    <w:rsid w:val="00542B83"/>
    <w:rsid w:val="00544EA6"/>
    <w:rsid w:val="00546BE6"/>
    <w:rsid w:val="00546D2E"/>
    <w:rsid w:val="00546F00"/>
    <w:rsid w:val="00547A87"/>
    <w:rsid w:val="00547DC5"/>
    <w:rsid w:val="0055008D"/>
    <w:rsid w:val="00550B3C"/>
    <w:rsid w:val="005523B9"/>
    <w:rsid w:val="00552415"/>
    <w:rsid w:val="00553369"/>
    <w:rsid w:val="005534A8"/>
    <w:rsid w:val="0055362A"/>
    <w:rsid w:val="00555122"/>
    <w:rsid w:val="005563B9"/>
    <w:rsid w:val="005569E2"/>
    <w:rsid w:val="00557805"/>
    <w:rsid w:val="00560EB5"/>
    <w:rsid w:val="0056108B"/>
    <w:rsid w:val="00562198"/>
    <w:rsid w:val="0056291A"/>
    <w:rsid w:val="005639B6"/>
    <w:rsid w:val="00563B79"/>
    <w:rsid w:val="005645EA"/>
    <w:rsid w:val="005646F9"/>
    <w:rsid w:val="00564ADF"/>
    <w:rsid w:val="00565414"/>
    <w:rsid w:val="005659A7"/>
    <w:rsid w:val="00566B73"/>
    <w:rsid w:val="005701F2"/>
    <w:rsid w:val="0057176C"/>
    <w:rsid w:val="00571DE6"/>
    <w:rsid w:val="005731E3"/>
    <w:rsid w:val="00573753"/>
    <w:rsid w:val="0057617C"/>
    <w:rsid w:val="00576563"/>
    <w:rsid w:val="005769E5"/>
    <w:rsid w:val="005824E0"/>
    <w:rsid w:val="00582606"/>
    <w:rsid w:val="00582B39"/>
    <w:rsid w:val="0058632C"/>
    <w:rsid w:val="005869D8"/>
    <w:rsid w:val="005872D7"/>
    <w:rsid w:val="005876A5"/>
    <w:rsid w:val="005908B9"/>
    <w:rsid w:val="00590AEF"/>
    <w:rsid w:val="00590EAA"/>
    <w:rsid w:val="00592038"/>
    <w:rsid w:val="0059212D"/>
    <w:rsid w:val="0059364D"/>
    <w:rsid w:val="005938CC"/>
    <w:rsid w:val="00593C01"/>
    <w:rsid w:val="0059647D"/>
    <w:rsid w:val="00597C7A"/>
    <w:rsid w:val="005A1EA8"/>
    <w:rsid w:val="005A37E2"/>
    <w:rsid w:val="005A3D18"/>
    <w:rsid w:val="005A3FF9"/>
    <w:rsid w:val="005A4202"/>
    <w:rsid w:val="005A4DBF"/>
    <w:rsid w:val="005A52DA"/>
    <w:rsid w:val="005A54E0"/>
    <w:rsid w:val="005A6A5A"/>
    <w:rsid w:val="005A7488"/>
    <w:rsid w:val="005A79D4"/>
    <w:rsid w:val="005B326B"/>
    <w:rsid w:val="005B3E63"/>
    <w:rsid w:val="005B4EF4"/>
    <w:rsid w:val="005B72E1"/>
    <w:rsid w:val="005B7C84"/>
    <w:rsid w:val="005C2F71"/>
    <w:rsid w:val="005C4288"/>
    <w:rsid w:val="005C44DA"/>
    <w:rsid w:val="005C5D4D"/>
    <w:rsid w:val="005C5F5F"/>
    <w:rsid w:val="005C628B"/>
    <w:rsid w:val="005C65A1"/>
    <w:rsid w:val="005D1C1C"/>
    <w:rsid w:val="005D2811"/>
    <w:rsid w:val="005D3379"/>
    <w:rsid w:val="005D4C5C"/>
    <w:rsid w:val="005D50B2"/>
    <w:rsid w:val="005D55C8"/>
    <w:rsid w:val="005D5B68"/>
    <w:rsid w:val="005D5D48"/>
    <w:rsid w:val="005D6A5E"/>
    <w:rsid w:val="005D79CC"/>
    <w:rsid w:val="005D7E40"/>
    <w:rsid w:val="005E0EA5"/>
    <w:rsid w:val="005E2234"/>
    <w:rsid w:val="005E3F8F"/>
    <w:rsid w:val="005E47C1"/>
    <w:rsid w:val="005E5A03"/>
    <w:rsid w:val="005E7ABF"/>
    <w:rsid w:val="005F003E"/>
    <w:rsid w:val="005F0415"/>
    <w:rsid w:val="005F0B95"/>
    <w:rsid w:val="005F0C09"/>
    <w:rsid w:val="005F2129"/>
    <w:rsid w:val="005F373A"/>
    <w:rsid w:val="005F51BB"/>
    <w:rsid w:val="005F5C36"/>
    <w:rsid w:val="005F5D6C"/>
    <w:rsid w:val="005F65BE"/>
    <w:rsid w:val="005F67CF"/>
    <w:rsid w:val="0060047B"/>
    <w:rsid w:val="006018CA"/>
    <w:rsid w:val="006018EE"/>
    <w:rsid w:val="00602D42"/>
    <w:rsid w:val="006046B7"/>
    <w:rsid w:val="00604D49"/>
    <w:rsid w:val="00604F03"/>
    <w:rsid w:val="006051CB"/>
    <w:rsid w:val="006077DC"/>
    <w:rsid w:val="006106AA"/>
    <w:rsid w:val="00612D37"/>
    <w:rsid w:val="00612E8B"/>
    <w:rsid w:val="006148F6"/>
    <w:rsid w:val="00614C9A"/>
    <w:rsid w:val="00622078"/>
    <w:rsid w:val="00623944"/>
    <w:rsid w:val="0062585C"/>
    <w:rsid w:val="0063076A"/>
    <w:rsid w:val="00630C3B"/>
    <w:rsid w:val="00631988"/>
    <w:rsid w:val="0063198A"/>
    <w:rsid w:val="00633095"/>
    <w:rsid w:val="0063341E"/>
    <w:rsid w:val="006334F5"/>
    <w:rsid w:val="00634877"/>
    <w:rsid w:val="006366E2"/>
    <w:rsid w:val="00637A85"/>
    <w:rsid w:val="006404A1"/>
    <w:rsid w:val="00640FD4"/>
    <w:rsid w:val="00641047"/>
    <w:rsid w:val="00644DA3"/>
    <w:rsid w:val="00644F78"/>
    <w:rsid w:val="006455FD"/>
    <w:rsid w:val="006472BA"/>
    <w:rsid w:val="00647790"/>
    <w:rsid w:val="0065079F"/>
    <w:rsid w:val="00650877"/>
    <w:rsid w:val="00650993"/>
    <w:rsid w:val="00650FC2"/>
    <w:rsid w:val="006545A0"/>
    <w:rsid w:val="00654973"/>
    <w:rsid w:val="00656EFD"/>
    <w:rsid w:val="006573DB"/>
    <w:rsid w:val="00657D69"/>
    <w:rsid w:val="00661874"/>
    <w:rsid w:val="0066199F"/>
    <w:rsid w:val="00661B33"/>
    <w:rsid w:val="00662785"/>
    <w:rsid w:val="006647D7"/>
    <w:rsid w:val="006653E2"/>
    <w:rsid w:val="00665CC2"/>
    <w:rsid w:val="00666573"/>
    <w:rsid w:val="00667716"/>
    <w:rsid w:val="00670487"/>
    <w:rsid w:val="006709E3"/>
    <w:rsid w:val="00675A93"/>
    <w:rsid w:val="006776AB"/>
    <w:rsid w:val="00677849"/>
    <w:rsid w:val="00677C39"/>
    <w:rsid w:val="00681B98"/>
    <w:rsid w:val="00682E42"/>
    <w:rsid w:val="00683675"/>
    <w:rsid w:val="00684D2E"/>
    <w:rsid w:val="00684D4F"/>
    <w:rsid w:val="00685867"/>
    <w:rsid w:val="00686D72"/>
    <w:rsid w:val="00687059"/>
    <w:rsid w:val="00687ABA"/>
    <w:rsid w:val="00687E6F"/>
    <w:rsid w:val="006912CE"/>
    <w:rsid w:val="0069190E"/>
    <w:rsid w:val="006928B8"/>
    <w:rsid w:val="00693371"/>
    <w:rsid w:val="00693BAE"/>
    <w:rsid w:val="00696019"/>
    <w:rsid w:val="00696511"/>
    <w:rsid w:val="006974EE"/>
    <w:rsid w:val="006A023A"/>
    <w:rsid w:val="006A02E6"/>
    <w:rsid w:val="006A047B"/>
    <w:rsid w:val="006A1A0D"/>
    <w:rsid w:val="006A2316"/>
    <w:rsid w:val="006A2E2B"/>
    <w:rsid w:val="006A311F"/>
    <w:rsid w:val="006A3CD2"/>
    <w:rsid w:val="006A7939"/>
    <w:rsid w:val="006A7C58"/>
    <w:rsid w:val="006A7FF9"/>
    <w:rsid w:val="006B1618"/>
    <w:rsid w:val="006B1CCF"/>
    <w:rsid w:val="006B20F8"/>
    <w:rsid w:val="006B311E"/>
    <w:rsid w:val="006B379D"/>
    <w:rsid w:val="006B4B5C"/>
    <w:rsid w:val="006B5466"/>
    <w:rsid w:val="006B5B7F"/>
    <w:rsid w:val="006B7DB1"/>
    <w:rsid w:val="006C002B"/>
    <w:rsid w:val="006C0A23"/>
    <w:rsid w:val="006C1776"/>
    <w:rsid w:val="006C32B4"/>
    <w:rsid w:val="006C354D"/>
    <w:rsid w:val="006C5F31"/>
    <w:rsid w:val="006D26AA"/>
    <w:rsid w:val="006D27F8"/>
    <w:rsid w:val="006D3974"/>
    <w:rsid w:val="006D42EB"/>
    <w:rsid w:val="006D493C"/>
    <w:rsid w:val="006D6AB2"/>
    <w:rsid w:val="006E1985"/>
    <w:rsid w:val="006E23F0"/>
    <w:rsid w:val="006E456A"/>
    <w:rsid w:val="006E5D2F"/>
    <w:rsid w:val="006E6C80"/>
    <w:rsid w:val="006F0422"/>
    <w:rsid w:val="006F0C8D"/>
    <w:rsid w:val="006F13A4"/>
    <w:rsid w:val="006F19AB"/>
    <w:rsid w:val="006F24F4"/>
    <w:rsid w:val="006F3F45"/>
    <w:rsid w:val="006F4180"/>
    <w:rsid w:val="006F4AFE"/>
    <w:rsid w:val="006F6B7E"/>
    <w:rsid w:val="006F6FAB"/>
    <w:rsid w:val="006F72C9"/>
    <w:rsid w:val="00701041"/>
    <w:rsid w:val="00701DCE"/>
    <w:rsid w:val="00701FA6"/>
    <w:rsid w:val="007020CC"/>
    <w:rsid w:val="0070258D"/>
    <w:rsid w:val="0070391D"/>
    <w:rsid w:val="007039DB"/>
    <w:rsid w:val="00703ABC"/>
    <w:rsid w:val="00707478"/>
    <w:rsid w:val="00710599"/>
    <w:rsid w:val="00711B7A"/>
    <w:rsid w:val="0071246B"/>
    <w:rsid w:val="007127F9"/>
    <w:rsid w:val="0071290B"/>
    <w:rsid w:val="007168BF"/>
    <w:rsid w:val="00717B28"/>
    <w:rsid w:val="007227C8"/>
    <w:rsid w:val="0072336E"/>
    <w:rsid w:val="0072352F"/>
    <w:rsid w:val="00723735"/>
    <w:rsid w:val="00723D7D"/>
    <w:rsid w:val="00724996"/>
    <w:rsid w:val="007252F6"/>
    <w:rsid w:val="00727E9A"/>
    <w:rsid w:val="0073096C"/>
    <w:rsid w:val="00730D2A"/>
    <w:rsid w:val="007312FB"/>
    <w:rsid w:val="007347DD"/>
    <w:rsid w:val="00737212"/>
    <w:rsid w:val="00737EB1"/>
    <w:rsid w:val="00740628"/>
    <w:rsid w:val="0074261F"/>
    <w:rsid w:val="007446DD"/>
    <w:rsid w:val="007459C6"/>
    <w:rsid w:val="00745B5B"/>
    <w:rsid w:val="007469F2"/>
    <w:rsid w:val="007477C6"/>
    <w:rsid w:val="0074790F"/>
    <w:rsid w:val="007508BF"/>
    <w:rsid w:val="0075172B"/>
    <w:rsid w:val="00751D76"/>
    <w:rsid w:val="00754E20"/>
    <w:rsid w:val="00756401"/>
    <w:rsid w:val="00756F9E"/>
    <w:rsid w:val="00760102"/>
    <w:rsid w:val="00761EE5"/>
    <w:rsid w:val="00763D6B"/>
    <w:rsid w:val="007663E5"/>
    <w:rsid w:val="007675A3"/>
    <w:rsid w:val="00770A33"/>
    <w:rsid w:val="00770F6E"/>
    <w:rsid w:val="007721EA"/>
    <w:rsid w:val="0077349F"/>
    <w:rsid w:val="00773EDE"/>
    <w:rsid w:val="00775AF2"/>
    <w:rsid w:val="00775BCA"/>
    <w:rsid w:val="00775BEA"/>
    <w:rsid w:val="00780124"/>
    <w:rsid w:val="00781A60"/>
    <w:rsid w:val="00781CC8"/>
    <w:rsid w:val="0078329B"/>
    <w:rsid w:val="007832BD"/>
    <w:rsid w:val="00783A11"/>
    <w:rsid w:val="00786386"/>
    <w:rsid w:val="00787ABE"/>
    <w:rsid w:val="00791C8C"/>
    <w:rsid w:val="00793558"/>
    <w:rsid w:val="00796D29"/>
    <w:rsid w:val="007A0C73"/>
    <w:rsid w:val="007A2776"/>
    <w:rsid w:val="007A3758"/>
    <w:rsid w:val="007A3998"/>
    <w:rsid w:val="007A3A98"/>
    <w:rsid w:val="007A4B00"/>
    <w:rsid w:val="007A5A1A"/>
    <w:rsid w:val="007A5CDB"/>
    <w:rsid w:val="007A65E8"/>
    <w:rsid w:val="007A7B1B"/>
    <w:rsid w:val="007B0788"/>
    <w:rsid w:val="007B0A93"/>
    <w:rsid w:val="007B0B1C"/>
    <w:rsid w:val="007B2B5F"/>
    <w:rsid w:val="007B370F"/>
    <w:rsid w:val="007B4F16"/>
    <w:rsid w:val="007B5089"/>
    <w:rsid w:val="007B516B"/>
    <w:rsid w:val="007B793B"/>
    <w:rsid w:val="007B7BC5"/>
    <w:rsid w:val="007C0B07"/>
    <w:rsid w:val="007C4960"/>
    <w:rsid w:val="007C4E3A"/>
    <w:rsid w:val="007C5669"/>
    <w:rsid w:val="007C5B09"/>
    <w:rsid w:val="007D4B7B"/>
    <w:rsid w:val="007D5FD3"/>
    <w:rsid w:val="007D627D"/>
    <w:rsid w:val="007D7535"/>
    <w:rsid w:val="007D78F6"/>
    <w:rsid w:val="007D7F9D"/>
    <w:rsid w:val="007E1724"/>
    <w:rsid w:val="007E2A75"/>
    <w:rsid w:val="007E3E5A"/>
    <w:rsid w:val="007E606E"/>
    <w:rsid w:val="007E63C0"/>
    <w:rsid w:val="007E71F7"/>
    <w:rsid w:val="007F0496"/>
    <w:rsid w:val="007F0676"/>
    <w:rsid w:val="007F22B7"/>
    <w:rsid w:val="007F273A"/>
    <w:rsid w:val="007F5B15"/>
    <w:rsid w:val="008013A5"/>
    <w:rsid w:val="0080172C"/>
    <w:rsid w:val="00803626"/>
    <w:rsid w:val="00803A0C"/>
    <w:rsid w:val="00804354"/>
    <w:rsid w:val="008045CB"/>
    <w:rsid w:val="008048BC"/>
    <w:rsid w:val="00805987"/>
    <w:rsid w:val="00805E4A"/>
    <w:rsid w:val="0080670F"/>
    <w:rsid w:val="00810934"/>
    <w:rsid w:val="008117D8"/>
    <w:rsid w:val="0081276C"/>
    <w:rsid w:val="00812C74"/>
    <w:rsid w:val="008155A1"/>
    <w:rsid w:val="00815851"/>
    <w:rsid w:val="00817EB7"/>
    <w:rsid w:val="00820281"/>
    <w:rsid w:val="008211C6"/>
    <w:rsid w:val="00821AAD"/>
    <w:rsid w:val="00821EC0"/>
    <w:rsid w:val="008223BD"/>
    <w:rsid w:val="00823278"/>
    <w:rsid w:val="0082766B"/>
    <w:rsid w:val="008279D6"/>
    <w:rsid w:val="00832106"/>
    <w:rsid w:val="0083249B"/>
    <w:rsid w:val="00832C7E"/>
    <w:rsid w:val="00832DEC"/>
    <w:rsid w:val="00833548"/>
    <w:rsid w:val="00833B0E"/>
    <w:rsid w:val="00833BCE"/>
    <w:rsid w:val="00835E26"/>
    <w:rsid w:val="0083628C"/>
    <w:rsid w:val="00836A25"/>
    <w:rsid w:val="00837EBE"/>
    <w:rsid w:val="00840EF4"/>
    <w:rsid w:val="008436A0"/>
    <w:rsid w:val="00844CA6"/>
    <w:rsid w:val="00847D68"/>
    <w:rsid w:val="00850997"/>
    <w:rsid w:val="0085135D"/>
    <w:rsid w:val="00851A76"/>
    <w:rsid w:val="0085401D"/>
    <w:rsid w:val="00854A9C"/>
    <w:rsid w:val="00856C97"/>
    <w:rsid w:val="008609AE"/>
    <w:rsid w:val="00861134"/>
    <w:rsid w:val="008615C0"/>
    <w:rsid w:val="00861917"/>
    <w:rsid w:val="008660E5"/>
    <w:rsid w:val="00871317"/>
    <w:rsid w:val="00871371"/>
    <w:rsid w:val="00874993"/>
    <w:rsid w:val="0087537A"/>
    <w:rsid w:val="0087541B"/>
    <w:rsid w:val="008754BB"/>
    <w:rsid w:val="008758DC"/>
    <w:rsid w:val="00877D5B"/>
    <w:rsid w:val="00880C2E"/>
    <w:rsid w:val="00880CE2"/>
    <w:rsid w:val="00881734"/>
    <w:rsid w:val="0088226B"/>
    <w:rsid w:val="00882945"/>
    <w:rsid w:val="008839DA"/>
    <w:rsid w:val="008840DD"/>
    <w:rsid w:val="00884AED"/>
    <w:rsid w:val="008866AF"/>
    <w:rsid w:val="00886E7C"/>
    <w:rsid w:val="008910C7"/>
    <w:rsid w:val="00891EB2"/>
    <w:rsid w:val="008929C6"/>
    <w:rsid w:val="00892FCF"/>
    <w:rsid w:val="00893FAA"/>
    <w:rsid w:val="008940C3"/>
    <w:rsid w:val="00895439"/>
    <w:rsid w:val="00896588"/>
    <w:rsid w:val="008978C3"/>
    <w:rsid w:val="00897FF9"/>
    <w:rsid w:val="008A0DD8"/>
    <w:rsid w:val="008A1B42"/>
    <w:rsid w:val="008A1F87"/>
    <w:rsid w:val="008A39B0"/>
    <w:rsid w:val="008A45C3"/>
    <w:rsid w:val="008A5A30"/>
    <w:rsid w:val="008A5BB3"/>
    <w:rsid w:val="008A692A"/>
    <w:rsid w:val="008B0D15"/>
    <w:rsid w:val="008B354A"/>
    <w:rsid w:val="008B47F9"/>
    <w:rsid w:val="008B4AF7"/>
    <w:rsid w:val="008B5DDA"/>
    <w:rsid w:val="008B7B64"/>
    <w:rsid w:val="008B7ED7"/>
    <w:rsid w:val="008C06E1"/>
    <w:rsid w:val="008C1412"/>
    <w:rsid w:val="008C1CC1"/>
    <w:rsid w:val="008C2564"/>
    <w:rsid w:val="008C3171"/>
    <w:rsid w:val="008C55C8"/>
    <w:rsid w:val="008C5857"/>
    <w:rsid w:val="008C6C14"/>
    <w:rsid w:val="008D0B17"/>
    <w:rsid w:val="008D0E0B"/>
    <w:rsid w:val="008D2160"/>
    <w:rsid w:val="008D3061"/>
    <w:rsid w:val="008D30E6"/>
    <w:rsid w:val="008D354C"/>
    <w:rsid w:val="008D4472"/>
    <w:rsid w:val="008D52E0"/>
    <w:rsid w:val="008D6347"/>
    <w:rsid w:val="008D63AA"/>
    <w:rsid w:val="008D665D"/>
    <w:rsid w:val="008D7839"/>
    <w:rsid w:val="008D7E7F"/>
    <w:rsid w:val="008E0295"/>
    <w:rsid w:val="008E5DA7"/>
    <w:rsid w:val="008E6979"/>
    <w:rsid w:val="008F0C2E"/>
    <w:rsid w:val="008F3CB4"/>
    <w:rsid w:val="008F52BA"/>
    <w:rsid w:val="008F5364"/>
    <w:rsid w:val="008F5EF6"/>
    <w:rsid w:val="008F5FEB"/>
    <w:rsid w:val="008F6CC0"/>
    <w:rsid w:val="009020FC"/>
    <w:rsid w:val="00902622"/>
    <w:rsid w:val="009030BB"/>
    <w:rsid w:val="009035A1"/>
    <w:rsid w:val="009038E7"/>
    <w:rsid w:val="00903D0C"/>
    <w:rsid w:val="00904943"/>
    <w:rsid w:val="0090648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7EB"/>
    <w:rsid w:val="00923C44"/>
    <w:rsid w:val="00925279"/>
    <w:rsid w:val="00930FA0"/>
    <w:rsid w:val="00932D72"/>
    <w:rsid w:val="009340C5"/>
    <w:rsid w:val="00935345"/>
    <w:rsid w:val="00940FD0"/>
    <w:rsid w:val="00941335"/>
    <w:rsid w:val="009433C6"/>
    <w:rsid w:val="00943608"/>
    <w:rsid w:val="0094484F"/>
    <w:rsid w:val="00944CDF"/>
    <w:rsid w:val="00945CC3"/>
    <w:rsid w:val="00950650"/>
    <w:rsid w:val="009510FF"/>
    <w:rsid w:val="009538A4"/>
    <w:rsid w:val="0095548E"/>
    <w:rsid w:val="0095588F"/>
    <w:rsid w:val="0095615A"/>
    <w:rsid w:val="00957AF7"/>
    <w:rsid w:val="00957B8D"/>
    <w:rsid w:val="0096016F"/>
    <w:rsid w:val="00961BF6"/>
    <w:rsid w:val="00961D7D"/>
    <w:rsid w:val="009659EB"/>
    <w:rsid w:val="00967789"/>
    <w:rsid w:val="0097163E"/>
    <w:rsid w:val="00972A40"/>
    <w:rsid w:val="00973773"/>
    <w:rsid w:val="0097448F"/>
    <w:rsid w:val="00976C17"/>
    <w:rsid w:val="00977BCE"/>
    <w:rsid w:val="009817CA"/>
    <w:rsid w:val="009822CA"/>
    <w:rsid w:val="00982A17"/>
    <w:rsid w:val="0098385D"/>
    <w:rsid w:val="0098680A"/>
    <w:rsid w:val="00986952"/>
    <w:rsid w:val="00986CAD"/>
    <w:rsid w:val="00990C47"/>
    <w:rsid w:val="00991862"/>
    <w:rsid w:val="009927CA"/>
    <w:rsid w:val="0099288F"/>
    <w:rsid w:val="009928FE"/>
    <w:rsid w:val="00992E36"/>
    <w:rsid w:val="009930E2"/>
    <w:rsid w:val="009935C1"/>
    <w:rsid w:val="0099388B"/>
    <w:rsid w:val="00994039"/>
    <w:rsid w:val="009940BD"/>
    <w:rsid w:val="00994554"/>
    <w:rsid w:val="00995504"/>
    <w:rsid w:val="00995A11"/>
    <w:rsid w:val="00996312"/>
    <w:rsid w:val="009967C1"/>
    <w:rsid w:val="00997099"/>
    <w:rsid w:val="009A0074"/>
    <w:rsid w:val="009A0C0F"/>
    <w:rsid w:val="009A18F2"/>
    <w:rsid w:val="009A1F1E"/>
    <w:rsid w:val="009A213F"/>
    <w:rsid w:val="009A4EC2"/>
    <w:rsid w:val="009A5EB9"/>
    <w:rsid w:val="009A6EE1"/>
    <w:rsid w:val="009A71FA"/>
    <w:rsid w:val="009B003B"/>
    <w:rsid w:val="009B00DA"/>
    <w:rsid w:val="009B0538"/>
    <w:rsid w:val="009B0610"/>
    <w:rsid w:val="009B1614"/>
    <w:rsid w:val="009B2F62"/>
    <w:rsid w:val="009B392B"/>
    <w:rsid w:val="009B7A1D"/>
    <w:rsid w:val="009C11BB"/>
    <w:rsid w:val="009C1916"/>
    <w:rsid w:val="009C24BF"/>
    <w:rsid w:val="009C2CDE"/>
    <w:rsid w:val="009C40DD"/>
    <w:rsid w:val="009C5DDB"/>
    <w:rsid w:val="009C677B"/>
    <w:rsid w:val="009C6B6D"/>
    <w:rsid w:val="009C6DF8"/>
    <w:rsid w:val="009C7C13"/>
    <w:rsid w:val="009D0CC7"/>
    <w:rsid w:val="009D12CE"/>
    <w:rsid w:val="009D1C0C"/>
    <w:rsid w:val="009D2965"/>
    <w:rsid w:val="009D6D50"/>
    <w:rsid w:val="009E0A9C"/>
    <w:rsid w:val="009E1400"/>
    <w:rsid w:val="009E3EE1"/>
    <w:rsid w:val="009E3FA3"/>
    <w:rsid w:val="009E4428"/>
    <w:rsid w:val="009E4436"/>
    <w:rsid w:val="009E5BFC"/>
    <w:rsid w:val="009E5C1A"/>
    <w:rsid w:val="009E72D4"/>
    <w:rsid w:val="009E7625"/>
    <w:rsid w:val="009F07CA"/>
    <w:rsid w:val="009F170E"/>
    <w:rsid w:val="009F2102"/>
    <w:rsid w:val="009F355F"/>
    <w:rsid w:val="009F526C"/>
    <w:rsid w:val="009F6349"/>
    <w:rsid w:val="009F7885"/>
    <w:rsid w:val="009F7F55"/>
    <w:rsid w:val="00A04966"/>
    <w:rsid w:val="00A05A6B"/>
    <w:rsid w:val="00A05F2B"/>
    <w:rsid w:val="00A0610F"/>
    <w:rsid w:val="00A0799F"/>
    <w:rsid w:val="00A124B8"/>
    <w:rsid w:val="00A12E5A"/>
    <w:rsid w:val="00A132D6"/>
    <w:rsid w:val="00A13E18"/>
    <w:rsid w:val="00A13FCD"/>
    <w:rsid w:val="00A1409F"/>
    <w:rsid w:val="00A1440D"/>
    <w:rsid w:val="00A14458"/>
    <w:rsid w:val="00A14C59"/>
    <w:rsid w:val="00A15357"/>
    <w:rsid w:val="00A15747"/>
    <w:rsid w:val="00A166C1"/>
    <w:rsid w:val="00A1780F"/>
    <w:rsid w:val="00A206B0"/>
    <w:rsid w:val="00A20FA6"/>
    <w:rsid w:val="00A226F4"/>
    <w:rsid w:val="00A22D0A"/>
    <w:rsid w:val="00A231F4"/>
    <w:rsid w:val="00A23698"/>
    <w:rsid w:val="00A24187"/>
    <w:rsid w:val="00A24561"/>
    <w:rsid w:val="00A27C00"/>
    <w:rsid w:val="00A315E8"/>
    <w:rsid w:val="00A32413"/>
    <w:rsid w:val="00A33E51"/>
    <w:rsid w:val="00A3468F"/>
    <w:rsid w:val="00A34A91"/>
    <w:rsid w:val="00A34D8A"/>
    <w:rsid w:val="00A41B88"/>
    <w:rsid w:val="00A41BFE"/>
    <w:rsid w:val="00A44605"/>
    <w:rsid w:val="00A457A7"/>
    <w:rsid w:val="00A45A2B"/>
    <w:rsid w:val="00A46A76"/>
    <w:rsid w:val="00A47621"/>
    <w:rsid w:val="00A47640"/>
    <w:rsid w:val="00A503CF"/>
    <w:rsid w:val="00A51065"/>
    <w:rsid w:val="00A51DF3"/>
    <w:rsid w:val="00A53D83"/>
    <w:rsid w:val="00A53E26"/>
    <w:rsid w:val="00A60E5D"/>
    <w:rsid w:val="00A612D7"/>
    <w:rsid w:val="00A61C49"/>
    <w:rsid w:val="00A66357"/>
    <w:rsid w:val="00A6664A"/>
    <w:rsid w:val="00A72263"/>
    <w:rsid w:val="00A72AD4"/>
    <w:rsid w:val="00A7359A"/>
    <w:rsid w:val="00A741ED"/>
    <w:rsid w:val="00A75D4A"/>
    <w:rsid w:val="00A761CA"/>
    <w:rsid w:val="00A76788"/>
    <w:rsid w:val="00A76B7F"/>
    <w:rsid w:val="00A77A1E"/>
    <w:rsid w:val="00A8072B"/>
    <w:rsid w:val="00A80AD2"/>
    <w:rsid w:val="00A819F8"/>
    <w:rsid w:val="00A82C70"/>
    <w:rsid w:val="00A84252"/>
    <w:rsid w:val="00A84AA9"/>
    <w:rsid w:val="00A8591E"/>
    <w:rsid w:val="00A85EE2"/>
    <w:rsid w:val="00A86341"/>
    <w:rsid w:val="00A87B24"/>
    <w:rsid w:val="00A909FB"/>
    <w:rsid w:val="00A90EE3"/>
    <w:rsid w:val="00A91564"/>
    <w:rsid w:val="00A924D1"/>
    <w:rsid w:val="00A92BBF"/>
    <w:rsid w:val="00A932EB"/>
    <w:rsid w:val="00A93D64"/>
    <w:rsid w:val="00A95387"/>
    <w:rsid w:val="00A96404"/>
    <w:rsid w:val="00A96E9A"/>
    <w:rsid w:val="00A97497"/>
    <w:rsid w:val="00A97A39"/>
    <w:rsid w:val="00A97A62"/>
    <w:rsid w:val="00AA2F8B"/>
    <w:rsid w:val="00AA3E16"/>
    <w:rsid w:val="00AA4596"/>
    <w:rsid w:val="00AA5876"/>
    <w:rsid w:val="00AA6616"/>
    <w:rsid w:val="00AA694A"/>
    <w:rsid w:val="00AA6958"/>
    <w:rsid w:val="00AA69EE"/>
    <w:rsid w:val="00AA772A"/>
    <w:rsid w:val="00AA7BAE"/>
    <w:rsid w:val="00AB00F6"/>
    <w:rsid w:val="00AB0682"/>
    <w:rsid w:val="00AB081B"/>
    <w:rsid w:val="00AB11E8"/>
    <w:rsid w:val="00AB132F"/>
    <w:rsid w:val="00AB1FB0"/>
    <w:rsid w:val="00AB2DFD"/>
    <w:rsid w:val="00AB31B4"/>
    <w:rsid w:val="00AB43C5"/>
    <w:rsid w:val="00AB45BC"/>
    <w:rsid w:val="00AB5418"/>
    <w:rsid w:val="00AB6831"/>
    <w:rsid w:val="00AB7B3B"/>
    <w:rsid w:val="00AC09A9"/>
    <w:rsid w:val="00AC11C9"/>
    <w:rsid w:val="00AC18F9"/>
    <w:rsid w:val="00AC3B10"/>
    <w:rsid w:val="00AC4140"/>
    <w:rsid w:val="00AC66F9"/>
    <w:rsid w:val="00AD0A76"/>
    <w:rsid w:val="00AD12A3"/>
    <w:rsid w:val="00AD1DE5"/>
    <w:rsid w:val="00AD2A83"/>
    <w:rsid w:val="00AD325A"/>
    <w:rsid w:val="00AD3756"/>
    <w:rsid w:val="00AD615C"/>
    <w:rsid w:val="00AD6DBA"/>
    <w:rsid w:val="00AD71DF"/>
    <w:rsid w:val="00AE2114"/>
    <w:rsid w:val="00AE41A2"/>
    <w:rsid w:val="00AE5510"/>
    <w:rsid w:val="00AE5A2B"/>
    <w:rsid w:val="00AE6CB3"/>
    <w:rsid w:val="00AF25B8"/>
    <w:rsid w:val="00AF4335"/>
    <w:rsid w:val="00AF45C7"/>
    <w:rsid w:val="00AF45CF"/>
    <w:rsid w:val="00AF4705"/>
    <w:rsid w:val="00AF5462"/>
    <w:rsid w:val="00AF5466"/>
    <w:rsid w:val="00B00235"/>
    <w:rsid w:val="00B01E45"/>
    <w:rsid w:val="00B03600"/>
    <w:rsid w:val="00B04712"/>
    <w:rsid w:val="00B10148"/>
    <w:rsid w:val="00B1118B"/>
    <w:rsid w:val="00B12C89"/>
    <w:rsid w:val="00B14E9E"/>
    <w:rsid w:val="00B15948"/>
    <w:rsid w:val="00B20335"/>
    <w:rsid w:val="00B2055B"/>
    <w:rsid w:val="00B22155"/>
    <w:rsid w:val="00B22A4C"/>
    <w:rsid w:val="00B24733"/>
    <w:rsid w:val="00B2642D"/>
    <w:rsid w:val="00B30E19"/>
    <w:rsid w:val="00B31B8C"/>
    <w:rsid w:val="00B326CE"/>
    <w:rsid w:val="00B365A4"/>
    <w:rsid w:val="00B3671F"/>
    <w:rsid w:val="00B36A05"/>
    <w:rsid w:val="00B37A3A"/>
    <w:rsid w:val="00B421DA"/>
    <w:rsid w:val="00B431CB"/>
    <w:rsid w:val="00B43502"/>
    <w:rsid w:val="00B4672D"/>
    <w:rsid w:val="00B4675A"/>
    <w:rsid w:val="00B4773F"/>
    <w:rsid w:val="00B47D94"/>
    <w:rsid w:val="00B52690"/>
    <w:rsid w:val="00B5350E"/>
    <w:rsid w:val="00B53994"/>
    <w:rsid w:val="00B54771"/>
    <w:rsid w:val="00B5494D"/>
    <w:rsid w:val="00B56A9F"/>
    <w:rsid w:val="00B57E40"/>
    <w:rsid w:val="00B60E5E"/>
    <w:rsid w:val="00B621AF"/>
    <w:rsid w:val="00B62A6E"/>
    <w:rsid w:val="00B63082"/>
    <w:rsid w:val="00B640DE"/>
    <w:rsid w:val="00B66DD8"/>
    <w:rsid w:val="00B713A0"/>
    <w:rsid w:val="00B71E5D"/>
    <w:rsid w:val="00B72540"/>
    <w:rsid w:val="00B75C2F"/>
    <w:rsid w:val="00B761BB"/>
    <w:rsid w:val="00B8115E"/>
    <w:rsid w:val="00B815A3"/>
    <w:rsid w:val="00B823CC"/>
    <w:rsid w:val="00B8430D"/>
    <w:rsid w:val="00B845FA"/>
    <w:rsid w:val="00B84738"/>
    <w:rsid w:val="00B85919"/>
    <w:rsid w:val="00B91C20"/>
    <w:rsid w:val="00B91E01"/>
    <w:rsid w:val="00B92902"/>
    <w:rsid w:val="00B92D1A"/>
    <w:rsid w:val="00B92D40"/>
    <w:rsid w:val="00B939EE"/>
    <w:rsid w:val="00B94445"/>
    <w:rsid w:val="00B947D3"/>
    <w:rsid w:val="00BA08AA"/>
    <w:rsid w:val="00BA2075"/>
    <w:rsid w:val="00BA2BAF"/>
    <w:rsid w:val="00BA3FF1"/>
    <w:rsid w:val="00BA52C9"/>
    <w:rsid w:val="00BA68C6"/>
    <w:rsid w:val="00BA7010"/>
    <w:rsid w:val="00BB263E"/>
    <w:rsid w:val="00BB29CC"/>
    <w:rsid w:val="00BB2C8A"/>
    <w:rsid w:val="00BB3299"/>
    <w:rsid w:val="00BB39FC"/>
    <w:rsid w:val="00BB6ACF"/>
    <w:rsid w:val="00BB6B4D"/>
    <w:rsid w:val="00BB702F"/>
    <w:rsid w:val="00BB7603"/>
    <w:rsid w:val="00BB7FAE"/>
    <w:rsid w:val="00BC06D6"/>
    <w:rsid w:val="00BC1D5A"/>
    <w:rsid w:val="00BC1E6A"/>
    <w:rsid w:val="00BC263F"/>
    <w:rsid w:val="00BC38FC"/>
    <w:rsid w:val="00BC5201"/>
    <w:rsid w:val="00BC5875"/>
    <w:rsid w:val="00BC5A90"/>
    <w:rsid w:val="00BC5A91"/>
    <w:rsid w:val="00BC7B3A"/>
    <w:rsid w:val="00BD15CB"/>
    <w:rsid w:val="00BD25CD"/>
    <w:rsid w:val="00BD26EB"/>
    <w:rsid w:val="00BD2A3A"/>
    <w:rsid w:val="00BD53CD"/>
    <w:rsid w:val="00BD56BD"/>
    <w:rsid w:val="00BD69FB"/>
    <w:rsid w:val="00BD6CCE"/>
    <w:rsid w:val="00BD7792"/>
    <w:rsid w:val="00BD7829"/>
    <w:rsid w:val="00BE0493"/>
    <w:rsid w:val="00BE1F18"/>
    <w:rsid w:val="00BE33EC"/>
    <w:rsid w:val="00BE3909"/>
    <w:rsid w:val="00BE3E01"/>
    <w:rsid w:val="00BE40BA"/>
    <w:rsid w:val="00BE4DB2"/>
    <w:rsid w:val="00BE5B1A"/>
    <w:rsid w:val="00BE7A35"/>
    <w:rsid w:val="00BF2343"/>
    <w:rsid w:val="00BF60FC"/>
    <w:rsid w:val="00BF6718"/>
    <w:rsid w:val="00BF6E9E"/>
    <w:rsid w:val="00BF70E4"/>
    <w:rsid w:val="00BF77B4"/>
    <w:rsid w:val="00C0016C"/>
    <w:rsid w:val="00C00A38"/>
    <w:rsid w:val="00C01CA7"/>
    <w:rsid w:val="00C024DD"/>
    <w:rsid w:val="00C0282D"/>
    <w:rsid w:val="00C02C2C"/>
    <w:rsid w:val="00C07517"/>
    <w:rsid w:val="00C1271B"/>
    <w:rsid w:val="00C134E4"/>
    <w:rsid w:val="00C150EA"/>
    <w:rsid w:val="00C15B73"/>
    <w:rsid w:val="00C15D0D"/>
    <w:rsid w:val="00C207C0"/>
    <w:rsid w:val="00C219FE"/>
    <w:rsid w:val="00C21FEA"/>
    <w:rsid w:val="00C22734"/>
    <w:rsid w:val="00C24540"/>
    <w:rsid w:val="00C2471C"/>
    <w:rsid w:val="00C30069"/>
    <w:rsid w:val="00C30955"/>
    <w:rsid w:val="00C31554"/>
    <w:rsid w:val="00C32ACE"/>
    <w:rsid w:val="00C32CBC"/>
    <w:rsid w:val="00C32CEB"/>
    <w:rsid w:val="00C3450F"/>
    <w:rsid w:val="00C37072"/>
    <w:rsid w:val="00C41828"/>
    <w:rsid w:val="00C418D0"/>
    <w:rsid w:val="00C42549"/>
    <w:rsid w:val="00C428A0"/>
    <w:rsid w:val="00C44234"/>
    <w:rsid w:val="00C4435A"/>
    <w:rsid w:val="00C44D40"/>
    <w:rsid w:val="00C45C44"/>
    <w:rsid w:val="00C45F4F"/>
    <w:rsid w:val="00C5004E"/>
    <w:rsid w:val="00C5073F"/>
    <w:rsid w:val="00C51435"/>
    <w:rsid w:val="00C52113"/>
    <w:rsid w:val="00C534F1"/>
    <w:rsid w:val="00C550DB"/>
    <w:rsid w:val="00C552AB"/>
    <w:rsid w:val="00C55EE7"/>
    <w:rsid w:val="00C57C22"/>
    <w:rsid w:val="00C619E7"/>
    <w:rsid w:val="00C632AA"/>
    <w:rsid w:val="00C6445A"/>
    <w:rsid w:val="00C648AE"/>
    <w:rsid w:val="00C65A59"/>
    <w:rsid w:val="00C65EC2"/>
    <w:rsid w:val="00C665C2"/>
    <w:rsid w:val="00C67E9F"/>
    <w:rsid w:val="00C67FF2"/>
    <w:rsid w:val="00C7026B"/>
    <w:rsid w:val="00C718AD"/>
    <w:rsid w:val="00C71961"/>
    <w:rsid w:val="00C72E38"/>
    <w:rsid w:val="00C81083"/>
    <w:rsid w:val="00C83170"/>
    <w:rsid w:val="00C85D0C"/>
    <w:rsid w:val="00C85F04"/>
    <w:rsid w:val="00C85F62"/>
    <w:rsid w:val="00C86CFF"/>
    <w:rsid w:val="00C93B67"/>
    <w:rsid w:val="00C9418B"/>
    <w:rsid w:val="00C94318"/>
    <w:rsid w:val="00C95C41"/>
    <w:rsid w:val="00C95ED0"/>
    <w:rsid w:val="00C9703B"/>
    <w:rsid w:val="00CA1DEB"/>
    <w:rsid w:val="00CA1E9F"/>
    <w:rsid w:val="00CA24D7"/>
    <w:rsid w:val="00CA38EF"/>
    <w:rsid w:val="00CA411E"/>
    <w:rsid w:val="00CA632E"/>
    <w:rsid w:val="00CB06EE"/>
    <w:rsid w:val="00CB1D70"/>
    <w:rsid w:val="00CB2099"/>
    <w:rsid w:val="00CB249B"/>
    <w:rsid w:val="00CB2B03"/>
    <w:rsid w:val="00CB3A80"/>
    <w:rsid w:val="00CB46EF"/>
    <w:rsid w:val="00CB5D52"/>
    <w:rsid w:val="00CC14FD"/>
    <w:rsid w:val="00CC1768"/>
    <w:rsid w:val="00CC2930"/>
    <w:rsid w:val="00CC5827"/>
    <w:rsid w:val="00CC60EE"/>
    <w:rsid w:val="00CD0D51"/>
    <w:rsid w:val="00CD1B9E"/>
    <w:rsid w:val="00CD210F"/>
    <w:rsid w:val="00CD2C81"/>
    <w:rsid w:val="00CD4040"/>
    <w:rsid w:val="00CD6E20"/>
    <w:rsid w:val="00CD7246"/>
    <w:rsid w:val="00CD74B0"/>
    <w:rsid w:val="00CE1DA9"/>
    <w:rsid w:val="00CE3600"/>
    <w:rsid w:val="00CE37CA"/>
    <w:rsid w:val="00CE510A"/>
    <w:rsid w:val="00CE5295"/>
    <w:rsid w:val="00CE5BB3"/>
    <w:rsid w:val="00CE6AE4"/>
    <w:rsid w:val="00CF2EDE"/>
    <w:rsid w:val="00CF30D1"/>
    <w:rsid w:val="00CF47DB"/>
    <w:rsid w:val="00CF4E87"/>
    <w:rsid w:val="00CF561F"/>
    <w:rsid w:val="00CF5848"/>
    <w:rsid w:val="00CF74BC"/>
    <w:rsid w:val="00D005A6"/>
    <w:rsid w:val="00D00D4E"/>
    <w:rsid w:val="00D01618"/>
    <w:rsid w:val="00D03378"/>
    <w:rsid w:val="00D046FF"/>
    <w:rsid w:val="00D050A9"/>
    <w:rsid w:val="00D0519A"/>
    <w:rsid w:val="00D05714"/>
    <w:rsid w:val="00D05792"/>
    <w:rsid w:val="00D105F5"/>
    <w:rsid w:val="00D10C3A"/>
    <w:rsid w:val="00D115C0"/>
    <w:rsid w:val="00D117D7"/>
    <w:rsid w:val="00D118B3"/>
    <w:rsid w:val="00D12078"/>
    <w:rsid w:val="00D120BD"/>
    <w:rsid w:val="00D149A1"/>
    <w:rsid w:val="00D15284"/>
    <w:rsid w:val="00D162EA"/>
    <w:rsid w:val="00D16CC8"/>
    <w:rsid w:val="00D170AE"/>
    <w:rsid w:val="00D21A29"/>
    <w:rsid w:val="00D22C7C"/>
    <w:rsid w:val="00D239D3"/>
    <w:rsid w:val="00D24BEB"/>
    <w:rsid w:val="00D25463"/>
    <w:rsid w:val="00D26522"/>
    <w:rsid w:val="00D26844"/>
    <w:rsid w:val="00D26A3F"/>
    <w:rsid w:val="00D26B4A"/>
    <w:rsid w:val="00D27BD1"/>
    <w:rsid w:val="00D30098"/>
    <w:rsid w:val="00D30B49"/>
    <w:rsid w:val="00D328F6"/>
    <w:rsid w:val="00D329AB"/>
    <w:rsid w:val="00D342AF"/>
    <w:rsid w:val="00D366D1"/>
    <w:rsid w:val="00D36780"/>
    <w:rsid w:val="00D419CE"/>
    <w:rsid w:val="00D42298"/>
    <w:rsid w:val="00D4259C"/>
    <w:rsid w:val="00D42DFB"/>
    <w:rsid w:val="00D43167"/>
    <w:rsid w:val="00D437CD"/>
    <w:rsid w:val="00D45AD0"/>
    <w:rsid w:val="00D47A2B"/>
    <w:rsid w:val="00D5007A"/>
    <w:rsid w:val="00D51A86"/>
    <w:rsid w:val="00D521A2"/>
    <w:rsid w:val="00D527B7"/>
    <w:rsid w:val="00D52A95"/>
    <w:rsid w:val="00D53306"/>
    <w:rsid w:val="00D53587"/>
    <w:rsid w:val="00D53997"/>
    <w:rsid w:val="00D5544F"/>
    <w:rsid w:val="00D6548F"/>
    <w:rsid w:val="00D6656B"/>
    <w:rsid w:val="00D66792"/>
    <w:rsid w:val="00D71CDB"/>
    <w:rsid w:val="00D75CA9"/>
    <w:rsid w:val="00D761C2"/>
    <w:rsid w:val="00D7699C"/>
    <w:rsid w:val="00D802E9"/>
    <w:rsid w:val="00D80543"/>
    <w:rsid w:val="00D80A91"/>
    <w:rsid w:val="00D85A74"/>
    <w:rsid w:val="00D86E7D"/>
    <w:rsid w:val="00D87ABD"/>
    <w:rsid w:val="00D903F5"/>
    <w:rsid w:val="00D91723"/>
    <w:rsid w:val="00D928BF"/>
    <w:rsid w:val="00D92E5F"/>
    <w:rsid w:val="00D950AD"/>
    <w:rsid w:val="00D958BA"/>
    <w:rsid w:val="00D96C61"/>
    <w:rsid w:val="00DA00EF"/>
    <w:rsid w:val="00DA0F04"/>
    <w:rsid w:val="00DA217A"/>
    <w:rsid w:val="00DA4078"/>
    <w:rsid w:val="00DA419B"/>
    <w:rsid w:val="00DA6183"/>
    <w:rsid w:val="00DA7363"/>
    <w:rsid w:val="00DB0516"/>
    <w:rsid w:val="00DB0636"/>
    <w:rsid w:val="00DB36C8"/>
    <w:rsid w:val="00DB4326"/>
    <w:rsid w:val="00DB4702"/>
    <w:rsid w:val="00DB4957"/>
    <w:rsid w:val="00DB4BE5"/>
    <w:rsid w:val="00DB556D"/>
    <w:rsid w:val="00DB5F5C"/>
    <w:rsid w:val="00DB627B"/>
    <w:rsid w:val="00DB651C"/>
    <w:rsid w:val="00DB65CC"/>
    <w:rsid w:val="00DB65F5"/>
    <w:rsid w:val="00DB71B3"/>
    <w:rsid w:val="00DB750D"/>
    <w:rsid w:val="00DC02D9"/>
    <w:rsid w:val="00DC0DAE"/>
    <w:rsid w:val="00DC1897"/>
    <w:rsid w:val="00DC45B3"/>
    <w:rsid w:val="00DC4A6A"/>
    <w:rsid w:val="00DC534C"/>
    <w:rsid w:val="00DD0173"/>
    <w:rsid w:val="00DD091B"/>
    <w:rsid w:val="00DD1776"/>
    <w:rsid w:val="00DD2249"/>
    <w:rsid w:val="00DD3F37"/>
    <w:rsid w:val="00DD5235"/>
    <w:rsid w:val="00DD5F37"/>
    <w:rsid w:val="00DE2656"/>
    <w:rsid w:val="00DE2E2B"/>
    <w:rsid w:val="00DE30C8"/>
    <w:rsid w:val="00DE35D8"/>
    <w:rsid w:val="00DE4286"/>
    <w:rsid w:val="00DE588C"/>
    <w:rsid w:val="00DE6BFC"/>
    <w:rsid w:val="00DE6C6C"/>
    <w:rsid w:val="00DE7566"/>
    <w:rsid w:val="00DE7E78"/>
    <w:rsid w:val="00DF1807"/>
    <w:rsid w:val="00DF1E90"/>
    <w:rsid w:val="00DF1EDA"/>
    <w:rsid w:val="00DF30F0"/>
    <w:rsid w:val="00DF347C"/>
    <w:rsid w:val="00DF45BC"/>
    <w:rsid w:val="00DF5033"/>
    <w:rsid w:val="00DF5378"/>
    <w:rsid w:val="00DF53D5"/>
    <w:rsid w:val="00DF7F08"/>
    <w:rsid w:val="00E00094"/>
    <w:rsid w:val="00E00632"/>
    <w:rsid w:val="00E00BA1"/>
    <w:rsid w:val="00E01D61"/>
    <w:rsid w:val="00E02304"/>
    <w:rsid w:val="00E02B66"/>
    <w:rsid w:val="00E03DA0"/>
    <w:rsid w:val="00E040C9"/>
    <w:rsid w:val="00E05953"/>
    <w:rsid w:val="00E074A9"/>
    <w:rsid w:val="00E07D7C"/>
    <w:rsid w:val="00E12013"/>
    <w:rsid w:val="00E125C7"/>
    <w:rsid w:val="00E13EE9"/>
    <w:rsid w:val="00E142DD"/>
    <w:rsid w:val="00E1580C"/>
    <w:rsid w:val="00E1675A"/>
    <w:rsid w:val="00E16846"/>
    <w:rsid w:val="00E16864"/>
    <w:rsid w:val="00E17235"/>
    <w:rsid w:val="00E17771"/>
    <w:rsid w:val="00E17CB2"/>
    <w:rsid w:val="00E22D8D"/>
    <w:rsid w:val="00E2426D"/>
    <w:rsid w:val="00E24F89"/>
    <w:rsid w:val="00E25231"/>
    <w:rsid w:val="00E2542E"/>
    <w:rsid w:val="00E26F09"/>
    <w:rsid w:val="00E27B38"/>
    <w:rsid w:val="00E3035D"/>
    <w:rsid w:val="00E3074C"/>
    <w:rsid w:val="00E31540"/>
    <w:rsid w:val="00E34547"/>
    <w:rsid w:val="00E35270"/>
    <w:rsid w:val="00E41BDC"/>
    <w:rsid w:val="00E42BA7"/>
    <w:rsid w:val="00E43A7B"/>
    <w:rsid w:val="00E44342"/>
    <w:rsid w:val="00E466FD"/>
    <w:rsid w:val="00E50B8E"/>
    <w:rsid w:val="00E515B5"/>
    <w:rsid w:val="00E52C56"/>
    <w:rsid w:val="00E53226"/>
    <w:rsid w:val="00E57C2C"/>
    <w:rsid w:val="00E61493"/>
    <w:rsid w:val="00E6242D"/>
    <w:rsid w:val="00E62478"/>
    <w:rsid w:val="00E630D4"/>
    <w:rsid w:val="00E63704"/>
    <w:rsid w:val="00E64DE6"/>
    <w:rsid w:val="00E65563"/>
    <w:rsid w:val="00E720C2"/>
    <w:rsid w:val="00E722CE"/>
    <w:rsid w:val="00E725A4"/>
    <w:rsid w:val="00E72900"/>
    <w:rsid w:val="00E7413D"/>
    <w:rsid w:val="00E74473"/>
    <w:rsid w:val="00E74D58"/>
    <w:rsid w:val="00E7547A"/>
    <w:rsid w:val="00E763F6"/>
    <w:rsid w:val="00E7790B"/>
    <w:rsid w:val="00E81654"/>
    <w:rsid w:val="00E81766"/>
    <w:rsid w:val="00E81CC4"/>
    <w:rsid w:val="00E83309"/>
    <w:rsid w:val="00E900FF"/>
    <w:rsid w:val="00E90843"/>
    <w:rsid w:val="00E9258F"/>
    <w:rsid w:val="00E94D16"/>
    <w:rsid w:val="00E95845"/>
    <w:rsid w:val="00E97EC5"/>
    <w:rsid w:val="00EA02C0"/>
    <w:rsid w:val="00EA0306"/>
    <w:rsid w:val="00EA16BA"/>
    <w:rsid w:val="00EA18BF"/>
    <w:rsid w:val="00EA24FF"/>
    <w:rsid w:val="00EA3EFA"/>
    <w:rsid w:val="00EA452F"/>
    <w:rsid w:val="00EA5F81"/>
    <w:rsid w:val="00EA6343"/>
    <w:rsid w:val="00EA785B"/>
    <w:rsid w:val="00EA7C31"/>
    <w:rsid w:val="00EB0703"/>
    <w:rsid w:val="00EB08B7"/>
    <w:rsid w:val="00EB17C6"/>
    <w:rsid w:val="00EB1D43"/>
    <w:rsid w:val="00EB35AD"/>
    <w:rsid w:val="00EB35C0"/>
    <w:rsid w:val="00EB3ACD"/>
    <w:rsid w:val="00EB5B9C"/>
    <w:rsid w:val="00EB6170"/>
    <w:rsid w:val="00EB7518"/>
    <w:rsid w:val="00EB77A0"/>
    <w:rsid w:val="00EC1D91"/>
    <w:rsid w:val="00EC258B"/>
    <w:rsid w:val="00EC27ED"/>
    <w:rsid w:val="00EC2EB1"/>
    <w:rsid w:val="00EC3375"/>
    <w:rsid w:val="00EC39E8"/>
    <w:rsid w:val="00EC4E12"/>
    <w:rsid w:val="00EC4F2E"/>
    <w:rsid w:val="00EC52C6"/>
    <w:rsid w:val="00EC5A0E"/>
    <w:rsid w:val="00EC6570"/>
    <w:rsid w:val="00EC67B7"/>
    <w:rsid w:val="00EC67D5"/>
    <w:rsid w:val="00EC77E9"/>
    <w:rsid w:val="00ED0278"/>
    <w:rsid w:val="00ED0D61"/>
    <w:rsid w:val="00ED1F57"/>
    <w:rsid w:val="00ED26F1"/>
    <w:rsid w:val="00ED6ABE"/>
    <w:rsid w:val="00EE10DF"/>
    <w:rsid w:val="00EE431B"/>
    <w:rsid w:val="00EE4F71"/>
    <w:rsid w:val="00EE52E3"/>
    <w:rsid w:val="00EE572F"/>
    <w:rsid w:val="00EE772C"/>
    <w:rsid w:val="00EF01F0"/>
    <w:rsid w:val="00EF0380"/>
    <w:rsid w:val="00EF1049"/>
    <w:rsid w:val="00EF119F"/>
    <w:rsid w:val="00EF13DC"/>
    <w:rsid w:val="00EF15A8"/>
    <w:rsid w:val="00EF2747"/>
    <w:rsid w:val="00EF3460"/>
    <w:rsid w:val="00EF52DE"/>
    <w:rsid w:val="00EF60F8"/>
    <w:rsid w:val="00EF62DF"/>
    <w:rsid w:val="00EF7FD0"/>
    <w:rsid w:val="00F00BA7"/>
    <w:rsid w:val="00F014EA"/>
    <w:rsid w:val="00F02AC4"/>
    <w:rsid w:val="00F03035"/>
    <w:rsid w:val="00F03BA2"/>
    <w:rsid w:val="00F046A3"/>
    <w:rsid w:val="00F157FF"/>
    <w:rsid w:val="00F1727C"/>
    <w:rsid w:val="00F173C5"/>
    <w:rsid w:val="00F1760C"/>
    <w:rsid w:val="00F177D3"/>
    <w:rsid w:val="00F20595"/>
    <w:rsid w:val="00F208BB"/>
    <w:rsid w:val="00F2189A"/>
    <w:rsid w:val="00F22429"/>
    <w:rsid w:val="00F22CCC"/>
    <w:rsid w:val="00F22DAA"/>
    <w:rsid w:val="00F22DAD"/>
    <w:rsid w:val="00F22E7A"/>
    <w:rsid w:val="00F2367E"/>
    <w:rsid w:val="00F248FD"/>
    <w:rsid w:val="00F26DF1"/>
    <w:rsid w:val="00F27EFE"/>
    <w:rsid w:val="00F3086A"/>
    <w:rsid w:val="00F30AB4"/>
    <w:rsid w:val="00F30F11"/>
    <w:rsid w:val="00F32B51"/>
    <w:rsid w:val="00F33624"/>
    <w:rsid w:val="00F34107"/>
    <w:rsid w:val="00F37A03"/>
    <w:rsid w:val="00F43362"/>
    <w:rsid w:val="00F44030"/>
    <w:rsid w:val="00F4483F"/>
    <w:rsid w:val="00F45804"/>
    <w:rsid w:val="00F45DBB"/>
    <w:rsid w:val="00F4662F"/>
    <w:rsid w:val="00F46AE5"/>
    <w:rsid w:val="00F5285D"/>
    <w:rsid w:val="00F54720"/>
    <w:rsid w:val="00F54CD1"/>
    <w:rsid w:val="00F552E4"/>
    <w:rsid w:val="00F560FA"/>
    <w:rsid w:val="00F56250"/>
    <w:rsid w:val="00F573FC"/>
    <w:rsid w:val="00F5765C"/>
    <w:rsid w:val="00F60309"/>
    <w:rsid w:val="00F604C8"/>
    <w:rsid w:val="00F61BCC"/>
    <w:rsid w:val="00F62D12"/>
    <w:rsid w:val="00F6319D"/>
    <w:rsid w:val="00F63809"/>
    <w:rsid w:val="00F649AB"/>
    <w:rsid w:val="00F66157"/>
    <w:rsid w:val="00F67F1E"/>
    <w:rsid w:val="00F70096"/>
    <w:rsid w:val="00F72DAC"/>
    <w:rsid w:val="00F72E61"/>
    <w:rsid w:val="00F737DC"/>
    <w:rsid w:val="00F777D2"/>
    <w:rsid w:val="00F8071B"/>
    <w:rsid w:val="00F8605E"/>
    <w:rsid w:val="00F86B52"/>
    <w:rsid w:val="00F876FF"/>
    <w:rsid w:val="00F9062A"/>
    <w:rsid w:val="00F91023"/>
    <w:rsid w:val="00F92B87"/>
    <w:rsid w:val="00F932A0"/>
    <w:rsid w:val="00F9600B"/>
    <w:rsid w:val="00F96FB4"/>
    <w:rsid w:val="00F978DE"/>
    <w:rsid w:val="00F97EB9"/>
    <w:rsid w:val="00FA1098"/>
    <w:rsid w:val="00FA1425"/>
    <w:rsid w:val="00FA303F"/>
    <w:rsid w:val="00FA322E"/>
    <w:rsid w:val="00FA498A"/>
    <w:rsid w:val="00FA51C7"/>
    <w:rsid w:val="00FA624B"/>
    <w:rsid w:val="00FB1FA8"/>
    <w:rsid w:val="00FB2927"/>
    <w:rsid w:val="00FB2F86"/>
    <w:rsid w:val="00FB3A45"/>
    <w:rsid w:val="00FB43A4"/>
    <w:rsid w:val="00FB47CF"/>
    <w:rsid w:val="00FB4970"/>
    <w:rsid w:val="00FB4C3C"/>
    <w:rsid w:val="00FB5A6C"/>
    <w:rsid w:val="00FB7C28"/>
    <w:rsid w:val="00FB7D67"/>
    <w:rsid w:val="00FB7D95"/>
    <w:rsid w:val="00FC3F82"/>
    <w:rsid w:val="00FC573F"/>
    <w:rsid w:val="00FC6B62"/>
    <w:rsid w:val="00FC7C33"/>
    <w:rsid w:val="00FD0B84"/>
    <w:rsid w:val="00FD14E2"/>
    <w:rsid w:val="00FD3086"/>
    <w:rsid w:val="00FD34B3"/>
    <w:rsid w:val="00FD4DE5"/>
    <w:rsid w:val="00FD5D76"/>
    <w:rsid w:val="00FD6DBC"/>
    <w:rsid w:val="00FD6DCE"/>
    <w:rsid w:val="00FD73BC"/>
    <w:rsid w:val="00FD7589"/>
    <w:rsid w:val="00FD791F"/>
    <w:rsid w:val="00FE07AE"/>
    <w:rsid w:val="00FE14BA"/>
    <w:rsid w:val="00FE1DF2"/>
    <w:rsid w:val="00FE3AEA"/>
    <w:rsid w:val="00FE4883"/>
    <w:rsid w:val="00FE62BC"/>
    <w:rsid w:val="00FE634A"/>
    <w:rsid w:val="00FE75FD"/>
    <w:rsid w:val="00FF2292"/>
    <w:rsid w:val="00FF30F7"/>
    <w:rsid w:val="00FF38B7"/>
    <w:rsid w:val="00FF498F"/>
    <w:rsid w:val="00FF5261"/>
    <w:rsid w:val="00FF5FCF"/>
    <w:rsid w:val="00FF67EF"/>
    <w:rsid w:val="00FF6EA5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7E5C72-CAF4-4A2A-BE6C-D4327FBB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99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qFormat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EA0306"/>
    <w:rPr>
      <w:rFonts w:cs="Calibri"/>
      <w:sz w:val="22"/>
      <w:szCs w:val="22"/>
    </w:rPr>
  </w:style>
  <w:style w:type="paragraph" w:styleId="aff">
    <w:name w:val="TOC Heading"/>
    <w:basedOn w:val="1"/>
    <w:next w:val="a"/>
    <w:uiPriority w:val="39"/>
    <w:semiHidden/>
    <w:unhideWhenUsed/>
    <w:qFormat/>
    <w:rsid w:val="00287A0F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A34A91"/>
    <w:pPr>
      <w:tabs>
        <w:tab w:val="right" w:leader="dot" w:pos="10195"/>
      </w:tabs>
      <w:spacing w:after="100" w:line="240" w:lineRule="auto"/>
    </w:pPr>
  </w:style>
  <w:style w:type="paragraph" w:styleId="22">
    <w:name w:val="toc 2"/>
    <w:basedOn w:val="a"/>
    <w:next w:val="a"/>
    <w:autoRedefine/>
    <w:uiPriority w:val="39"/>
    <w:locked/>
    <w:rsid w:val="00EB1D43"/>
    <w:pPr>
      <w:tabs>
        <w:tab w:val="right" w:leader="dot" w:pos="10195"/>
      </w:tabs>
      <w:spacing w:after="0" w:line="240" w:lineRule="auto"/>
      <w:ind w:left="221"/>
    </w:pPr>
  </w:style>
  <w:style w:type="character" w:styleId="aff0">
    <w:name w:val="Hyperlink"/>
    <w:basedOn w:val="a0"/>
    <w:uiPriority w:val="99"/>
    <w:unhideWhenUsed/>
    <w:locked/>
    <w:rsid w:val="00287A0F"/>
    <w:rPr>
      <w:color w:val="0000FF" w:themeColor="hyperlink"/>
      <w:u w:val="single"/>
    </w:rPr>
  </w:style>
  <w:style w:type="paragraph" w:customStyle="1" w:styleId="OKVED">
    <w:name w:val="OKVED"/>
    <w:rsid w:val="007508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next w:val="a"/>
    <w:rsid w:val="00257892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EB2CC-1D0A-4E37-ABB1-DF6622D7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6097</Words>
  <Characters>47512</Characters>
  <Application>Microsoft Office Word</Application>
  <DocSecurity>0</DocSecurity>
  <Lines>395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Нагревальщик цветных металлов и сплавов</vt:lpstr>
      <vt:lpstr>Приложение № 1</vt:lpstr>
    </vt:vector>
  </TitlesOfParts>
  <Company>Hewlett-Packard Company</Company>
  <LinksUpToDate>false</LinksUpToDate>
  <CharactersWithSpaces>53502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Нагревальщик цветных металлов и сплавов</dc:title>
  <dc:creator>Михаил Ратмирович Урубков</dc:creator>
  <cp:lastModifiedBy>Наталья Геннадьевна Зиновьева</cp:lastModifiedBy>
  <cp:revision>10</cp:revision>
  <cp:lastPrinted>2016-10-11T09:08:00Z</cp:lastPrinted>
  <dcterms:created xsi:type="dcterms:W3CDTF">2025-04-01T09:57:00Z</dcterms:created>
  <dcterms:modified xsi:type="dcterms:W3CDTF">2025-04-03T08:55:00Z</dcterms:modified>
</cp:coreProperties>
</file>